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842E16" w14:textId="11EB2870" w:rsidR="009C16CA" w:rsidRPr="007A08C8" w:rsidRDefault="009C16CA" w:rsidP="009C16CA">
      <w:pPr>
        <w:shd w:val="clear" w:color="auto" w:fill="FFFFFF"/>
        <w:outlineLvl w:val="0"/>
        <w:rPr>
          <w:rFonts w:ascii="Helvetica" w:eastAsia="Times New Roman" w:hAnsi="Helvetica" w:cs="Times New Roman"/>
          <w:kern w:val="36"/>
          <w:sz w:val="32"/>
          <w:szCs w:val="32"/>
        </w:rPr>
      </w:pPr>
      <w:r w:rsidRPr="007A08C8">
        <w:rPr>
          <w:rFonts w:ascii="Helvetica" w:eastAsia="Times New Roman" w:hAnsi="Helvetica" w:cs="Times New Roman"/>
          <w:kern w:val="36"/>
          <w:sz w:val="32"/>
          <w:szCs w:val="32"/>
        </w:rPr>
        <w:t xml:space="preserve">Assignment - </w:t>
      </w:r>
      <w:r w:rsidR="00235DC6" w:rsidRPr="00235DC6">
        <w:rPr>
          <w:rFonts w:ascii="Helvetica" w:eastAsia="Times New Roman" w:hAnsi="Helvetica" w:cs="Times New Roman"/>
          <w:kern w:val="36"/>
          <w:sz w:val="32"/>
          <w:szCs w:val="32"/>
        </w:rPr>
        <w:t>Schwartz Style Masdar critique</w:t>
      </w:r>
    </w:p>
    <w:p w14:paraId="70E8DCCD" w14:textId="63F5E466" w:rsidR="009C16CA" w:rsidRPr="007A08C8" w:rsidRDefault="009C16CA" w:rsidP="009C16CA">
      <w:pPr>
        <w:rPr>
          <w:rFonts w:ascii="Helvetica" w:hAnsi="Helvetica"/>
          <w:color w:val="595959" w:themeColor="text1" w:themeTint="A6"/>
        </w:rPr>
      </w:pPr>
      <w:r w:rsidRPr="007A08C8">
        <w:rPr>
          <w:rFonts w:ascii="Helvetica" w:hAnsi="Helvetica"/>
          <w:noProof/>
          <w:color w:val="595959" w:themeColor="text1" w:themeTint="A6"/>
        </w:rPr>
        <mc:AlternateContent>
          <mc:Choice Requires="wps">
            <w:drawing>
              <wp:anchor distT="0" distB="0" distL="114300" distR="114300" simplePos="0" relativeHeight="251658240" behindDoc="0" locked="0" layoutInCell="1" allowOverlap="1" wp14:anchorId="306BAA5F" wp14:editId="2124D841">
                <wp:simplePos x="0" y="0"/>
                <wp:positionH relativeFrom="column">
                  <wp:posOffset>14748</wp:posOffset>
                </wp:positionH>
                <wp:positionV relativeFrom="paragraph">
                  <wp:posOffset>88040</wp:posOffset>
                </wp:positionV>
                <wp:extent cx="5906729" cy="0"/>
                <wp:effectExtent l="0" t="0" r="12065" b="12700"/>
                <wp:wrapNone/>
                <wp:docPr id="1" name="Straight Connector 1"/>
                <wp:cNvGraphicFramePr/>
                <a:graphic xmlns:a="http://schemas.openxmlformats.org/drawingml/2006/main">
                  <a:graphicData uri="http://schemas.microsoft.com/office/word/2010/wordprocessingShape">
                    <wps:wsp>
                      <wps:cNvCnPr/>
                      <wps:spPr>
                        <a:xfrm>
                          <a:off x="0" y="0"/>
                          <a:ext cx="5906729" cy="0"/>
                        </a:xfrm>
                        <a:prstGeom prst="line">
                          <a:avLst/>
                        </a:prstGeom>
                        <a:ln w="15875">
                          <a:solidFill>
                            <a:schemeClr val="bg2">
                              <a:lumMod val="2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51915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5pt,6.95pt" to="466.25pt,6.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" strokecolor="#484329 [814]" strokeweight="1.25pt"/>
            </w:pict>
          </mc:Fallback>
        </mc:AlternateContent>
      </w:r>
    </w:p>
    <w:p w14:paraId="16D6F190" w14:textId="4F529C88" w:rsidR="009C16CA" w:rsidRPr="009C16CA" w:rsidRDefault="009C16CA" w:rsidP="009C16CA">
      <w:pPr>
        <w:pBdr>
          <w:top w:val="none" w:sz="0" w:space="0" w:color="auto"/>
          <w:left w:val="none" w:sz="0" w:space="0" w:color="auto"/>
          <w:bottom w:val="none" w:sz="0" w:space="0" w:color="auto"/>
          <w:right w:val="none" w:sz="0" w:space="0" w:color="auto"/>
          <w:between w:val="none" w:sz="0" w:space="0" w:color="auto"/>
        </w:pBdr>
        <w:shd w:val="clear" w:color="auto" w:fill="FFFFFF"/>
        <w:spacing w:line="240" w:lineRule="auto"/>
        <w:ind w:right="480"/>
        <w:rPr>
          <w:rFonts w:ascii="Helvetica Neue" w:eastAsia="Times New Roman" w:hAnsi="Helvetica Neue" w:cs="Times New Roman"/>
          <w:b/>
          <w:bCs/>
          <w:sz w:val="24"/>
          <w:szCs w:val="24"/>
          <w:lang w:val="en-US" w:eastAsia="zh-CN"/>
        </w:rPr>
      </w:pPr>
      <w:r w:rsidRPr="009C16CA">
        <w:rPr>
          <w:rFonts w:ascii="Helvetica Neue" w:eastAsia="Times New Roman" w:hAnsi="Helvetica Neue" w:cs="Times New Roman"/>
          <w:b/>
          <w:bCs/>
          <w:sz w:val="24"/>
          <w:szCs w:val="24"/>
          <w:lang w:val="en-US" w:eastAsia="zh-CN"/>
        </w:rPr>
        <w:t>Points</w:t>
      </w:r>
      <w:r>
        <w:rPr>
          <w:rFonts w:ascii="Helvetica Neue" w:eastAsia="Times New Roman" w:hAnsi="Helvetica Neue" w:cs="Times New Roman"/>
          <w:b/>
          <w:bCs/>
          <w:sz w:val="24"/>
          <w:szCs w:val="24"/>
          <w:lang w:val="en-US" w:eastAsia="zh-CN"/>
        </w:rPr>
        <w:t xml:space="preserve">: </w:t>
      </w:r>
      <w:r w:rsidR="009C50EE">
        <w:rPr>
          <w:rFonts w:ascii="Helvetica Neue" w:eastAsia="Times New Roman" w:hAnsi="Helvetica Neue" w:cs="Times New Roman"/>
          <w:sz w:val="24"/>
          <w:szCs w:val="24"/>
          <w:lang w:val="en-US" w:eastAsia="zh-CN"/>
        </w:rPr>
        <w:t>60</w:t>
      </w:r>
      <w:bookmarkStart w:id="0" w:name="_GoBack"/>
      <w:bookmarkEnd w:id="0"/>
    </w:p>
    <w:p w14:paraId="7EA4AF57" w14:textId="380436C8" w:rsidR="009C16CA" w:rsidRDefault="009C16CA" w:rsidP="009C16CA">
      <w:pPr>
        <w:pBdr>
          <w:top w:val="none" w:sz="0" w:space="0" w:color="auto"/>
          <w:left w:val="none" w:sz="0" w:space="0" w:color="auto"/>
          <w:bottom w:val="none" w:sz="0" w:space="0" w:color="auto"/>
          <w:right w:val="none" w:sz="0" w:space="0" w:color="auto"/>
          <w:between w:val="none" w:sz="0" w:space="0" w:color="auto"/>
        </w:pBdr>
        <w:shd w:val="clear" w:color="auto" w:fill="FFFFFF"/>
        <w:spacing w:line="240" w:lineRule="auto"/>
        <w:ind w:right="480"/>
        <w:rPr>
          <w:rFonts w:ascii="Helvetica Neue" w:eastAsia="Times New Roman" w:hAnsi="Helvetica Neue" w:cs="Times New Roman"/>
          <w:sz w:val="24"/>
          <w:szCs w:val="24"/>
          <w:lang w:val="en-US" w:eastAsia="zh-CN"/>
        </w:rPr>
      </w:pPr>
      <w:r w:rsidRPr="009C16CA">
        <w:rPr>
          <w:rFonts w:ascii="Helvetica Neue" w:eastAsia="Times New Roman" w:hAnsi="Helvetica Neue" w:cs="Times New Roman"/>
          <w:b/>
          <w:bCs/>
          <w:sz w:val="24"/>
          <w:szCs w:val="24"/>
          <w:lang w:val="en-US" w:eastAsia="zh-CN"/>
        </w:rPr>
        <w:t>Submitting</w:t>
      </w:r>
      <w:r>
        <w:rPr>
          <w:rFonts w:ascii="Helvetica Neue" w:eastAsia="Times New Roman" w:hAnsi="Helvetica Neue" w:cs="Times New Roman"/>
          <w:b/>
          <w:bCs/>
          <w:sz w:val="24"/>
          <w:szCs w:val="24"/>
          <w:lang w:val="en-US" w:eastAsia="zh-CN"/>
        </w:rPr>
        <w:t xml:space="preserve">: </w:t>
      </w:r>
      <w:r w:rsidR="009C000F" w:rsidRPr="009C000F">
        <w:rPr>
          <w:rFonts w:ascii="Helvetica Neue" w:eastAsia="Times New Roman" w:hAnsi="Helvetica Neue" w:cs="Times New Roman"/>
          <w:sz w:val="24"/>
          <w:szCs w:val="24"/>
          <w:lang w:val="en-US" w:eastAsia="zh-CN"/>
        </w:rPr>
        <w:t xml:space="preserve">a text entry box, a website </w:t>
      </w:r>
      <w:proofErr w:type="spellStart"/>
      <w:r w:rsidR="009C000F" w:rsidRPr="009C000F">
        <w:rPr>
          <w:rFonts w:ascii="Helvetica Neue" w:eastAsia="Times New Roman" w:hAnsi="Helvetica Neue" w:cs="Times New Roman"/>
          <w:sz w:val="24"/>
          <w:szCs w:val="24"/>
          <w:lang w:val="en-US" w:eastAsia="zh-CN"/>
        </w:rPr>
        <w:t>url</w:t>
      </w:r>
      <w:proofErr w:type="spellEnd"/>
      <w:r w:rsidR="009C000F" w:rsidRPr="009C000F">
        <w:rPr>
          <w:rFonts w:ascii="Helvetica Neue" w:eastAsia="Times New Roman" w:hAnsi="Helvetica Neue" w:cs="Times New Roman"/>
          <w:sz w:val="24"/>
          <w:szCs w:val="24"/>
          <w:lang w:val="en-US" w:eastAsia="zh-CN"/>
        </w:rPr>
        <w:t>, or a file upload</w:t>
      </w:r>
    </w:p>
    <w:p w14:paraId="27A2AA77" w14:textId="77777777" w:rsidR="009C16CA" w:rsidRPr="009C16CA" w:rsidRDefault="009C16CA" w:rsidP="009C16CA">
      <w:pPr>
        <w:pBdr>
          <w:top w:val="none" w:sz="0" w:space="0" w:color="auto"/>
          <w:left w:val="none" w:sz="0" w:space="0" w:color="auto"/>
          <w:bottom w:val="none" w:sz="0" w:space="0" w:color="auto"/>
          <w:right w:val="none" w:sz="0" w:space="0" w:color="auto"/>
          <w:between w:val="none" w:sz="0" w:space="0" w:color="auto"/>
        </w:pBdr>
        <w:shd w:val="clear" w:color="auto" w:fill="FFFFFF"/>
        <w:spacing w:line="240" w:lineRule="auto"/>
        <w:ind w:right="480"/>
        <w:rPr>
          <w:rFonts w:ascii="Helvetica Neue" w:eastAsia="Times New Roman" w:hAnsi="Helvetica Neue" w:cs="Times New Roman"/>
          <w:b/>
          <w:bCs/>
          <w:sz w:val="24"/>
          <w:szCs w:val="24"/>
          <w:lang w:val="en-US" w:eastAsia="zh-CN"/>
        </w:rPr>
      </w:pPr>
    </w:p>
    <w:p w14:paraId="6D761627" w14:textId="0E321F2E" w:rsidR="009C16CA" w:rsidRDefault="009C16CA" w:rsidP="005478F3">
      <w:pPr>
        <w:pStyle w:val="Normal1"/>
        <w:rPr>
          <w:b/>
        </w:rPr>
      </w:pPr>
    </w:p>
    <w:p w14:paraId="2463AB0E" w14:textId="55926E17" w:rsidR="009C16CA" w:rsidRDefault="009C16CA" w:rsidP="005478F3">
      <w:pPr>
        <w:rPr>
          <w:rFonts w:ascii="Helvetica" w:hAnsi="Helvetica"/>
          <w:b/>
          <w:bCs/>
          <w:sz w:val="28"/>
          <w:szCs w:val="28"/>
          <w:u w:val="single"/>
        </w:rPr>
      </w:pPr>
      <w:r w:rsidRPr="007A08C8">
        <w:rPr>
          <w:rFonts w:ascii="Helvetica" w:hAnsi="Helvetica"/>
          <w:b/>
          <w:bCs/>
          <w:sz w:val="28"/>
          <w:szCs w:val="28"/>
          <w:u w:val="single"/>
        </w:rPr>
        <w:t>Rubric</w:t>
      </w:r>
    </w:p>
    <w:tbl>
      <w:tblPr>
        <w:tblStyle w:val="TableGrid"/>
        <w:tblW w:w="0" w:type="auto"/>
        <w:tblLook w:val="04A0" w:firstRow="1" w:lastRow="0" w:firstColumn="1" w:lastColumn="0" w:noHBand="0" w:noVBand="1"/>
      </w:tblPr>
      <w:tblGrid>
        <w:gridCol w:w="1521"/>
        <w:gridCol w:w="1613"/>
        <w:gridCol w:w="1613"/>
        <w:gridCol w:w="1613"/>
        <w:gridCol w:w="2659"/>
        <w:gridCol w:w="2232"/>
        <w:gridCol w:w="804"/>
        <w:gridCol w:w="895"/>
      </w:tblGrid>
      <w:tr w:rsidR="00235DC6" w14:paraId="36D9B84B" w14:textId="0A96C59B" w:rsidTr="00B43AA6">
        <w:tc>
          <w:tcPr>
            <w:tcW w:w="1521" w:type="dxa"/>
          </w:tcPr>
          <w:p w14:paraId="69819A62" w14:textId="4DD85AE9" w:rsidR="00235DC6" w:rsidRPr="006F2911" w:rsidRDefault="00235DC6" w:rsidP="009C16CA">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sz w:val="28"/>
                <w:szCs w:val="28"/>
              </w:rPr>
            </w:pPr>
            <w:r w:rsidRPr="006F2911">
              <w:rPr>
                <w:rFonts w:ascii="Helvetica" w:hAnsi="Helvetica" w:cstheme="majorHAnsi"/>
                <w:sz w:val="28"/>
                <w:szCs w:val="28"/>
              </w:rPr>
              <w:t>Criteria</w:t>
            </w:r>
          </w:p>
        </w:tc>
        <w:tc>
          <w:tcPr>
            <w:tcW w:w="10534" w:type="dxa"/>
            <w:gridSpan w:val="6"/>
          </w:tcPr>
          <w:p w14:paraId="5A20F3DC" w14:textId="23892FBA" w:rsidR="00235DC6" w:rsidRDefault="00235DC6" w:rsidP="009C16CA">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sz w:val="28"/>
                <w:szCs w:val="28"/>
              </w:rPr>
            </w:pPr>
            <w:r w:rsidRPr="006F2911">
              <w:rPr>
                <w:rFonts w:ascii="Helvetica" w:hAnsi="Helvetica" w:cstheme="majorHAnsi"/>
                <w:sz w:val="28"/>
                <w:szCs w:val="28"/>
              </w:rPr>
              <w:t>Ratings</w:t>
            </w:r>
          </w:p>
        </w:tc>
        <w:tc>
          <w:tcPr>
            <w:tcW w:w="895" w:type="dxa"/>
          </w:tcPr>
          <w:p w14:paraId="552780E2" w14:textId="5D6A8298" w:rsidR="00235DC6" w:rsidRPr="006F2911" w:rsidRDefault="00235DC6" w:rsidP="009C16CA">
            <w:pPr>
              <w:pBdr>
                <w:top w:val="none" w:sz="0" w:space="0" w:color="auto"/>
                <w:left w:val="none" w:sz="0" w:space="0" w:color="auto"/>
                <w:bottom w:val="none" w:sz="0" w:space="0" w:color="auto"/>
                <w:right w:val="none" w:sz="0" w:space="0" w:color="auto"/>
                <w:between w:val="none" w:sz="0" w:space="0" w:color="auto"/>
              </w:pBdr>
              <w:rPr>
                <w:rFonts w:ascii="Helvetica" w:hAnsi="Helvetica" w:cstheme="majorHAnsi"/>
                <w:sz w:val="28"/>
                <w:szCs w:val="28"/>
              </w:rPr>
            </w:pPr>
            <w:r>
              <w:rPr>
                <w:rFonts w:ascii="Helvetica" w:hAnsi="Helvetica" w:cstheme="majorHAnsi"/>
                <w:sz w:val="28"/>
                <w:szCs w:val="28"/>
              </w:rPr>
              <w:t>Pts</w:t>
            </w:r>
          </w:p>
        </w:tc>
      </w:tr>
      <w:tr w:rsidR="00235DC6" w14:paraId="616C8A95" w14:textId="67883311" w:rsidTr="00C35204">
        <w:trPr>
          <w:trHeight w:val="1646"/>
        </w:trPr>
        <w:tc>
          <w:tcPr>
            <w:tcW w:w="1521" w:type="dxa"/>
          </w:tcPr>
          <w:p w14:paraId="597FEEA2" w14:textId="07F0BDAF" w:rsidR="00235DC6" w:rsidRPr="00CC2548" w:rsidRDefault="00235DC6" w:rsidP="00CC2548">
            <w:pPr>
              <w:rPr>
                <w:rFonts w:ascii="Times New Roman" w:hAnsi="Times New Roman" w:cs="Times New Roman"/>
              </w:rPr>
            </w:pPr>
            <w:r w:rsidRPr="00235DC6">
              <w:rPr>
                <w:rFonts w:ascii="Times New Roman" w:hAnsi="Times New Roman" w:cs="Times New Roman"/>
                <w:sz w:val="20"/>
                <w:szCs w:val="20"/>
                <w:shd w:val="clear" w:color="auto" w:fill="FFFFFF"/>
              </w:rPr>
              <w:t>Step 1. Group formed.</w:t>
            </w:r>
          </w:p>
        </w:tc>
        <w:tc>
          <w:tcPr>
            <w:tcW w:w="4839" w:type="dxa"/>
            <w:gridSpan w:val="3"/>
          </w:tcPr>
          <w:p w14:paraId="05AEBAC8" w14:textId="77777777" w:rsidR="00235DC6" w:rsidRDefault="00235DC6" w:rsidP="00235DC6">
            <w:r>
              <w:rPr>
                <w:rStyle w:val="points"/>
                <w:rFonts w:ascii="Helvetica Neue" w:hAnsi="Helvetica Neue"/>
                <w:b/>
                <w:bCs/>
                <w:sz w:val="20"/>
                <w:szCs w:val="20"/>
                <w:shd w:val="clear" w:color="auto" w:fill="FFFFFF"/>
              </w:rPr>
              <w:t>10.0</w:t>
            </w:r>
            <w:r>
              <w:rPr>
                <w:rStyle w:val="nobr"/>
                <w:rFonts w:ascii="Helvetica Neue" w:hAnsi="Helvetica Neue"/>
                <w:b/>
                <w:bCs/>
                <w:sz w:val="20"/>
                <w:szCs w:val="20"/>
                <w:shd w:val="clear" w:color="auto" w:fill="FFFFFF"/>
              </w:rPr>
              <w:t> pts</w:t>
            </w:r>
          </w:p>
          <w:p w14:paraId="1B403957" w14:textId="77777777" w:rsidR="00235DC6" w:rsidRDefault="00235DC6" w:rsidP="00235DC6">
            <w:pPr>
              <w:shd w:val="clear" w:color="auto" w:fill="FFFFFF"/>
              <w:rPr>
                <w:rFonts w:ascii="Helvetica Neue" w:hAnsi="Helvetica Neue"/>
                <w:b/>
                <w:bCs/>
                <w:sz w:val="20"/>
                <w:szCs w:val="20"/>
              </w:rPr>
            </w:pPr>
            <w:r>
              <w:rPr>
                <w:rFonts w:ascii="Helvetica Neue" w:hAnsi="Helvetica Neue"/>
                <w:b/>
                <w:bCs/>
                <w:sz w:val="20"/>
                <w:szCs w:val="20"/>
              </w:rPr>
              <w:t>Full Marks</w:t>
            </w:r>
          </w:p>
          <w:p w14:paraId="0BCE35D1" w14:textId="687BC347" w:rsidR="00235DC6" w:rsidRPr="00CC2548" w:rsidRDefault="00235DC6" w:rsidP="00CC2548">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b/>
                <w:bCs/>
                <w:sz w:val="28"/>
                <w:szCs w:val="28"/>
                <w:u w:val="single"/>
              </w:rPr>
            </w:pPr>
          </w:p>
        </w:tc>
        <w:tc>
          <w:tcPr>
            <w:tcW w:w="5695" w:type="dxa"/>
            <w:gridSpan w:val="3"/>
          </w:tcPr>
          <w:p w14:paraId="17A0D3E4" w14:textId="77777777" w:rsidR="00235DC6" w:rsidRDefault="00235DC6" w:rsidP="00235DC6">
            <w:r>
              <w:rPr>
                <w:rStyle w:val="points"/>
                <w:rFonts w:ascii="Helvetica Neue" w:hAnsi="Helvetica Neue"/>
                <w:b/>
                <w:bCs/>
                <w:sz w:val="20"/>
                <w:szCs w:val="20"/>
                <w:shd w:val="clear" w:color="auto" w:fill="FFFFFF"/>
              </w:rPr>
              <w:t>0.0</w:t>
            </w:r>
            <w:r>
              <w:rPr>
                <w:rStyle w:val="nobr"/>
                <w:rFonts w:ascii="Helvetica Neue" w:hAnsi="Helvetica Neue"/>
                <w:b/>
                <w:bCs/>
                <w:sz w:val="20"/>
                <w:szCs w:val="20"/>
                <w:shd w:val="clear" w:color="auto" w:fill="FFFFFF"/>
              </w:rPr>
              <w:t> pts</w:t>
            </w:r>
          </w:p>
          <w:p w14:paraId="0FED8EF9" w14:textId="77777777" w:rsidR="00235DC6" w:rsidRDefault="00235DC6" w:rsidP="00235DC6">
            <w:pPr>
              <w:shd w:val="clear" w:color="auto" w:fill="FFFFFF"/>
              <w:rPr>
                <w:rFonts w:ascii="Helvetica Neue" w:hAnsi="Helvetica Neue"/>
                <w:b/>
                <w:bCs/>
                <w:sz w:val="20"/>
                <w:szCs w:val="20"/>
              </w:rPr>
            </w:pPr>
            <w:r>
              <w:rPr>
                <w:rFonts w:ascii="Helvetica Neue" w:hAnsi="Helvetica Neue"/>
                <w:b/>
                <w:bCs/>
                <w:sz w:val="20"/>
                <w:szCs w:val="20"/>
              </w:rPr>
              <w:t>No Marks</w:t>
            </w:r>
          </w:p>
          <w:p w14:paraId="2B968876" w14:textId="77777777" w:rsidR="00235DC6" w:rsidRDefault="00235DC6" w:rsidP="00CC2548">
            <w:pPr>
              <w:rPr>
                <w:rStyle w:val="points"/>
                <w:rFonts w:ascii="Times New Roman" w:hAnsi="Times New Roman" w:cs="Times New Roman"/>
                <w:b/>
                <w:bCs/>
                <w:sz w:val="20"/>
                <w:szCs w:val="20"/>
              </w:rPr>
            </w:pPr>
          </w:p>
        </w:tc>
        <w:tc>
          <w:tcPr>
            <w:tcW w:w="895" w:type="dxa"/>
          </w:tcPr>
          <w:p w14:paraId="6F1C12A0" w14:textId="3D381551" w:rsidR="00235DC6" w:rsidRPr="00CC2548" w:rsidRDefault="00235DC6" w:rsidP="00CC2548">
            <w:pPr>
              <w:rPr>
                <w:rStyle w:val="points"/>
                <w:rFonts w:ascii="Times New Roman" w:hAnsi="Times New Roman" w:cs="Times New Roman"/>
                <w:b/>
                <w:bCs/>
                <w:sz w:val="20"/>
                <w:szCs w:val="20"/>
              </w:rPr>
            </w:pPr>
            <w:r>
              <w:rPr>
                <w:rStyle w:val="points"/>
                <w:rFonts w:ascii="Times New Roman" w:hAnsi="Times New Roman" w:cs="Times New Roman"/>
                <w:b/>
                <w:bCs/>
                <w:sz w:val="20"/>
                <w:szCs w:val="20"/>
              </w:rPr>
              <w:t>1</w:t>
            </w:r>
            <w:r w:rsidRPr="00CC2548">
              <w:rPr>
                <w:rStyle w:val="points"/>
                <w:rFonts w:ascii="Times New Roman" w:hAnsi="Times New Roman" w:cs="Times New Roman"/>
                <w:b/>
                <w:bCs/>
                <w:sz w:val="20"/>
                <w:szCs w:val="20"/>
              </w:rPr>
              <w:t>0.0 Pts</w:t>
            </w:r>
          </w:p>
        </w:tc>
      </w:tr>
      <w:tr w:rsidR="00235DC6" w14:paraId="6D116C5B" w14:textId="23038335" w:rsidTr="00B329AC">
        <w:tc>
          <w:tcPr>
            <w:tcW w:w="1521" w:type="dxa"/>
          </w:tcPr>
          <w:p w14:paraId="7F507F96" w14:textId="1155C330" w:rsidR="00235DC6" w:rsidRDefault="00235DC6" w:rsidP="00235DC6">
            <w:r>
              <w:rPr>
                <w:rFonts w:ascii="Helvetica Neue" w:hAnsi="Helvetica Neue"/>
                <w:sz w:val="20"/>
                <w:szCs w:val="20"/>
                <w:shd w:val="clear" w:color="auto" w:fill="FFFFFF"/>
              </w:rPr>
              <w:t>Step 2. Synthesis questions in matrix.</w:t>
            </w:r>
          </w:p>
          <w:p w14:paraId="1C0D65D9" w14:textId="4E3B91A1" w:rsidR="00235DC6" w:rsidRPr="00CC2548" w:rsidRDefault="00235DC6" w:rsidP="00235DC6">
            <w:pPr>
              <w:rPr>
                <w:rFonts w:ascii="Times New Roman" w:hAnsi="Times New Roman" w:cs="Times New Roman"/>
              </w:rPr>
            </w:pPr>
            <w:r w:rsidRPr="00CC2548">
              <w:rPr>
                <w:rFonts w:ascii="Times New Roman" w:hAnsi="Times New Roman" w:cs="Times New Roman"/>
              </w:rPr>
              <w:t xml:space="preserve"> </w:t>
            </w:r>
          </w:p>
        </w:tc>
        <w:tc>
          <w:tcPr>
            <w:tcW w:w="1613" w:type="dxa"/>
          </w:tcPr>
          <w:p w14:paraId="2601B4AC" w14:textId="77777777" w:rsidR="00235DC6" w:rsidRDefault="00235DC6" w:rsidP="00235DC6">
            <w:pPr>
              <w:divId w:val="2017996288"/>
              <w:rPr>
                <w:rFonts w:ascii="Helvetica Neue" w:hAnsi="Helvetica Neue"/>
                <w:b/>
                <w:bCs/>
                <w:sz w:val="20"/>
                <w:szCs w:val="20"/>
              </w:rPr>
            </w:pPr>
            <w:r>
              <w:rPr>
                <w:rStyle w:val="points"/>
                <w:rFonts w:ascii="Helvetica Neue" w:hAnsi="Helvetica Neue"/>
                <w:b/>
                <w:bCs/>
                <w:sz w:val="20"/>
                <w:szCs w:val="20"/>
              </w:rPr>
              <w:t>30.0</w:t>
            </w:r>
            <w:r>
              <w:rPr>
                <w:rStyle w:val="nobr"/>
                <w:rFonts w:ascii="Helvetica Neue" w:hAnsi="Helvetica Neue"/>
                <w:b/>
                <w:bCs/>
                <w:sz w:val="20"/>
                <w:szCs w:val="20"/>
              </w:rPr>
              <w:t> pts</w:t>
            </w:r>
          </w:p>
          <w:p w14:paraId="49090901" w14:textId="2A7CF21E" w:rsidR="00235DC6" w:rsidRPr="00CC2548" w:rsidRDefault="00235DC6" w:rsidP="00235DC6">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b/>
                <w:bCs/>
                <w:sz w:val="28"/>
                <w:szCs w:val="28"/>
                <w:u w:val="single"/>
              </w:rPr>
            </w:pPr>
            <w:r>
              <w:rPr>
                <w:rFonts w:ascii="Helvetica Neue" w:hAnsi="Helvetica Neue"/>
                <w:b/>
                <w:bCs/>
                <w:sz w:val="20"/>
                <w:szCs w:val="20"/>
              </w:rPr>
              <w:t>Excellent representation of content in article organized in clusters on whiteboard.</w:t>
            </w:r>
          </w:p>
        </w:tc>
        <w:tc>
          <w:tcPr>
            <w:tcW w:w="1613" w:type="dxa"/>
          </w:tcPr>
          <w:p w14:paraId="2A44B59D" w14:textId="77777777" w:rsidR="00235DC6" w:rsidRDefault="00235DC6" w:rsidP="00235DC6">
            <w:pPr>
              <w:divId w:val="117768283"/>
              <w:rPr>
                <w:rFonts w:ascii="Helvetica Neue" w:hAnsi="Helvetica Neue"/>
                <w:b/>
                <w:bCs/>
                <w:sz w:val="20"/>
                <w:szCs w:val="20"/>
              </w:rPr>
            </w:pPr>
            <w:r>
              <w:rPr>
                <w:rStyle w:val="points"/>
                <w:rFonts w:ascii="Helvetica Neue" w:hAnsi="Helvetica Neue"/>
                <w:b/>
                <w:bCs/>
                <w:sz w:val="20"/>
                <w:szCs w:val="20"/>
              </w:rPr>
              <w:t>27.0</w:t>
            </w:r>
            <w:r>
              <w:rPr>
                <w:rStyle w:val="nobr"/>
                <w:rFonts w:ascii="Helvetica Neue" w:hAnsi="Helvetica Neue"/>
                <w:b/>
                <w:bCs/>
                <w:sz w:val="20"/>
                <w:szCs w:val="20"/>
              </w:rPr>
              <w:t> pts</w:t>
            </w:r>
          </w:p>
          <w:p w14:paraId="7AAB36AA" w14:textId="28F807F3" w:rsidR="00235DC6" w:rsidRPr="00CC2548" w:rsidRDefault="00235DC6" w:rsidP="00235DC6">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b/>
                <w:bCs/>
                <w:sz w:val="28"/>
                <w:szCs w:val="28"/>
                <w:u w:val="single"/>
              </w:rPr>
            </w:pPr>
            <w:r>
              <w:rPr>
                <w:rFonts w:ascii="Helvetica Neue" w:hAnsi="Helvetica Neue"/>
                <w:b/>
                <w:bCs/>
                <w:sz w:val="20"/>
                <w:szCs w:val="20"/>
              </w:rPr>
              <w:t>Quite good representation of content in article represented in photograph of whiteboard.</w:t>
            </w:r>
          </w:p>
        </w:tc>
        <w:tc>
          <w:tcPr>
            <w:tcW w:w="1613" w:type="dxa"/>
          </w:tcPr>
          <w:p w14:paraId="3546E92D" w14:textId="77777777" w:rsidR="00235DC6" w:rsidRDefault="00235DC6" w:rsidP="00235DC6">
            <w:pPr>
              <w:divId w:val="268240620"/>
              <w:rPr>
                <w:rFonts w:ascii="Helvetica Neue" w:hAnsi="Helvetica Neue"/>
                <w:b/>
                <w:bCs/>
                <w:sz w:val="20"/>
                <w:szCs w:val="20"/>
              </w:rPr>
            </w:pPr>
            <w:r>
              <w:rPr>
                <w:rStyle w:val="points"/>
                <w:rFonts w:ascii="Helvetica Neue" w:hAnsi="Helvetica Neue"/>
                <w:b/>
                <w:bCs/>
                <w:sz w:val="20"/>
                <w:szCs w:val="20"/>
              </w:rPr>
              <w:t>23.0</w:t>
            </w:r>
            <w:r>
              <w:rPr>
                <w:rStyle w:val="nobr"/>
                <w:rFonts w:ascii="Helvetica Neue" w:hAnsi="Helvetica Neue"/>
                <w:b/>
                <w:bCs/>
                <w:sz w:val="20"/>
                <w:szCs w:val="20"/>
              </w:rPr>
              <w:t> pts</w:t>
            </w:r>
          </w:p>
          <w:p w14:paraId="155D06A8" w14:textId="7C6C40C8" w:rsidR="00235DC6" w:rsidRPr="00CC2548" w:rsidRDefault="00235DC6" w:rsidP="00235DC6">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b/>
                <w:bCs/>
                <w:sz w:val="28"/>
                <w:szCs w:val="28"/>
                <w:u w:val="single"/>
              </w:rPr>
            </w:pPr>
            <w:r>
              <w:rPr>
                <w:rFonts w:ascii="Helvetica Neue" w:hAnsi="Helvetica Neue"/>
                <w:b/>
                <w:bCs/>
                <w:sz w:val="20"/>
                <w:szCs w:val="20"/>
              </w:rPr>
              <w:t>Good representation of content in article represented in photograph of whiteboard.</w:t>
            </w:r>
          </w:p>
        </w:tc>
        <w:tc>
          <w:tcPr>
            <w:tcW w:w="2659" w:type="dxa"/>
          </w:tcPr>
          <w:p w14:paraId="2F537866" w14:textId="77777777" w:rsidR="00235DC6" w:rsidRDefault="00235DC6" w:rsidP="00235DC6">
            <w:pPr>
              <w:divId w:val="421221990"/>
              <w:rPr>
                <w:rFonts w:ascii="Helvetica Neue" w:hAnsi="Helvetica Neue"/>
                <w:b/>
                <w:bCs/>
                <w:sz w:val="20"/>
                <w:szCs w:val="20"/>
              </w:rPr>
            </w:pPr>
            <w:r>
              <w:rPr>
                <w:rStyle w:val="points"/>
                <w:rFonts w:ascii="Helvetica Neue" w:hAnsi="Helvetica Neue"/>
                <w:b/>
                <w:bCs/>
                <w:sz w:val="20"/>
                <w:szCs w:val="20"/>
              </w:rPr>
              <w:t>15.0</w:t>
            </w:r>
            <w:r>
              <w:rPr>
                <w:rStyle w:val="nobr"/>
                <w:rFonts w:ascii="Helvetica Neue" w:hAnsi="Helvetica Neue"/>
                <w:b/>
                <w:bCs/>
                <w:sz w:val="20"/>
                <w:szCs w:val="20"/>
              </w:rPr>
              <w:t> pts</w:t>
            </w:r>
          </w:p>
          <w:p w14:paraId="499C8491" w14:textId="303EAFCE" w:rsidR="00235DC6" w:rsidRPr="00CC2548" w:rsidRDefault="00235DC6" w:rsidP="00235DC6">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b/>
                <w:bCs/>
                <w:sz w:val="28"/>
                <w:szCs w:val="28"/>
                <w:u w:val="single"/>
              </w:rPr>
            </w:pPr>
            <w:r>
              <w:rPr>
                <w:rFonts w:ascii="Helvetica Neue" w:hAnsi="Helvetica Neue"/>
                <w:b/>
                <w:bCs/>
                <w:sz w:val="20"/>
                <w:szCs w:val="20"/>
              </w:rPr>
              <w:t>Ok representation of content in article represented in photograph of whiteboard.</w:t>
            </w:r>
          </w:p>
        </w:tc>
        <w:tc>
          <w:tcPr>
            <w:tcW w:w="3036" w:type="dxa"/>
            <w:gridSpan w:val="2"/>
          </w:tcPr>
          <w:p w14:paraId="6EB15D25" w14:textId="77777777" w:rsidR="00235DC6" w:rsidRPr="00CC2548" w:rsidRDefault="00235DC6" w:rsidP="00235DC6">
            <w:pPr>
              <w:rPr>
                <w:rFonts w:ascii="Times New Roman" w:hAnsi="Times New Roman" w:cs="Times New Roman"/>
              </w:rPr>
            </w:pPr>
            <w:r w:rsidRPr="00CC2548">
              <w:rPr>
                <w:rStyle w:val="points"/>
                <w:rFonts w:ascii="Times New Roman" w:hAnsi="Times New Roman" w:cs="Times New Roman"/>
                <w:b/>
                <w:bCs/>
                <w:sz w:val="20"/>
                <w:szCs w:val="20"/>
                <w:shd w:val="clear" w:color="auto" w:fill="FFFFFF"/>
              </w:rPr>
              <w:t>0.0</w:t>
            </w:r>
            <w:r w:rsidRPr="00CC2548">
              <w:rPr>
                <w:rStyle w:val="nobr"/>
                <w:rFonts w:ascii="Times New Roman" w:hAnsi="Times New Roman" w:cs="Times New Roman"/>
                <w:b/>
                <w:bCs/>
                <w:sz w:val="20"/>
                <w:szCs w:val="20"/>
                <w:shd w:val="clear" w:color="auto" w:fill="FFFFFF"/>
              </w:rPr>
              <w:t> pts</w:t>
            </w:r>
          </w:p>
          <w:p w14:paraId="254F40CA" w14:textId="77777777" w:rsidR="00235DC6" w:rsidRPr="00CC2548" w:rsidRDefault="00235DC6" w:rsidP="00235DC6">
            <w:pPr>
              <w:shd w:val="clear" w:color="auto" w:fill="FFFFFF"/>
              <w:rPr>
                <w:rFonts w:ascii="Times New Roman" w:hAnsi="Times New Roman" w:cs="Times New Roman"/>
                <w:b/>
                <w:bCs/>
                <w:sz w:val="20"/>
                <w:szCs w:val="20"/>
              </w:rPr>
            </w:pPr>
            <w:r w:rsidRPr="00CC2548">
              <w:rPr>
                <w:rFonts w:ascii="Times New Roman" w:hAnsi="Times New Roman" w:cs="Times New Roman"/>
                <w:b/>
                <w:bCs/>
                <w:sz w:val="20"/>
                <w:szCs w:val="20"/>
              </w:rPr>
              <w:t>No Marks</w:t>
            </w:r>
          </w:p>
          <w:p w14:paraId="50A0A615" w14:textId="77777777" w:rsidR="00235DC6" w:rsidRPr="00CC2548" w:rsidRDefault="00235DC6" w:rsidP="00235DC6">
            <w:pPr>
              <w:pBdr>
                <w:top w:val="none" w:sz="0" w:space="0" w:color="auto"/>
                <w:left w:val="none" w:sz="0" w:space="0" w:color="auto"/>
                <w:bottom w:val="none" w:sz="0" w:space="0" w:color="auto"/>
                <w:right w:val="none" w:sz="0" w:space="0" w:color="auto"/>
                <w:between w:val="none" w:sz="0" w:space="0" w:color="auto"/>
              </w:pBdr>
              <w:rPr>
                <w:rStyle w:val="points"/>
                <w:rFonts w:ascii="Times New Roman" w:hAnsi="Times New Roman" w:cs="Times New Roman"/>
                <w:b/>
                <w:bCs/>
                <w:sz w:val="20"/>
                <w:szCs w:val="20"/>
              </w:rPr>
            </w:pPr>
          </w:p>
        </w:tc>
        <w:tc>
          <w:tcPr>
            <w:tcW w:w="895" w:type="dxa"/>
          </w:tcPr>
          <w:p w14:paraId="58CD3E20" w14:textId="3FDFA2C6" w:rsidR="00235DC6" w:rsidRPr="00CC2548" w:rsidRDefault="00235DC6" w:rsidP="00235DC6">
            <w:pPr>
              <w:pBdr>
                <w:top w:val="none" w:sz="0" w:space="0" w:color="auto"/>
                <w:left w:val="none" w:sz="0" w:space="0" w:color="auto"/>
                <w:bottom w:val="none" w:sz="0" w:space="0" w:color="auto"/>
                <w:right w:val="none" w:sz="0" w:space="0" w:color="auto"/>
                <w:between w:val="none" w:sz="0" w:space="0" w:color="auto"/>
              </w:pBdr>
              <w:rPr>
                <w:rFonts w:ascii="Times New Roman" w:hAnsi="Times New Roman" w:cs="Times New Roman"/>
                <w:b/>
                <w:bCs/>
                <w:sz w:val="20"/>
                <w:szCs w:val="20"/>
              </w:rPr>
            </w:pPr>
            <w:r>
              <w:rPr>
                <w:rStyle w:val="points"/>
                <w:rFonts w:ascii="Times New Roman" w:hAnsi="Times New Roman" w:cs="Times New Roman"/>
                <w:b/>
                <w:bCs/>
                <w:sz w:val="20"/>
                <w:szCs w:val="20"/>
              </w:rPr>
              <w:t>3</w:t>
            </w:r>
            <w:r w:rsidRPr="00CC2548">
              <w:rPr>
                <w:rStyle w:val="points"/>
                <w:rFonts w:ascii="Times New Roman" w:hAnsi="Times New Roman" w:cs="Times New Roman"/>
                <w:b/>
                <w:bCs/>
                <w:sz w:val="20"/>
                <w:szCs w:val="20"/>
              </w:rPr>
              <w:t>0.0 Pts</w:t>
            </w:r>
          </w:p>
        </w:tc>
      </w:tr>
      <w:tr w:rsidR="00235DC6" w14:paraId="68596470" w14:textId="77777777" w:rsidTr="00235DC6">
        <w:tc>
          <w:tcPr>
            <w:tcW w:w="1521" w:type="dxa"/>
          </w:tcPr>
          <w:p w14:paraId="07A918B2" w14:textId="77777777" w:rsidR="00235DC6" w:rsidRDefault="00235DC6" w:rsidP="00235DC6">
            <w:r>
              <w:rPr>
                <w:rFonts w:ascii="Helvetica Neue" w:hAnsi="Helvetica Neue"/>
                <w:sz w:val="20"/>
                <w:szCs w:val="20"/>
                <w:shd w:val="clear" w:color="auto" w:fill="FFFFFF"/>
              </w:rPr>
              <w:t>Step 3. Synthesis questions in matrix.</w:t>
            </w:r>
          </w:p>
          <w:p w14:paraId="59BC964C" w14:textId="77777777" w:rsidR="00235DC6" w:rsidRDefault="00235DC6" w:rsidP="00235DC6">
            <w:pPr>
              <w:rPr>
                <w:rFonts w:ascii="Helvetica Neue" w:hAnsi="Helvetica Neue"/>
                <w:sz w:val="20"/>
                <w:szCs w:val="20"/>
                <w:shd w:val="clear" w:color="auto" w:fill="FFFFFF"/>
              </w:rPr>
            </w:pPr>
          </w:p>
        </w:tc>
        <w:tc>
          <w:tcPr>
            <w:tcW w:w="1613" w:type="dxa"/>
          </w:tcPr>
          <w:p w14:paraId="39F3F241" w14:textId="77777777" w:rsidR="00235DC6" w:rsidRDefault="00235DC6" w:rsidP="00235DC6">
            <w:pPr>
              <w:divId w:val="1274286786"/>
              <w:rPr>
                <w:rFonts w:ascii="Helvetica Neue" w:hAnsi="Helvetica Neue"/>
                <w:b/>
                <w:bCs/>
                <w:sz w:val="20"/>
                <w:szCs w:val="20"/>
              </w:rPr>
            </w:pPr>
            <w:r>
              <w:rPr>
                <w:rStyle w:val="points"/>
                <w:rFonts w:ascii="Helvetica Neue" w:hAnsi="Helvetica Neue"/>
                <w:b/>
                <w:bCs/>
                <w:sz w:val="20"/>
                <w:szCs w:val="20"/>
              </w:rPr>
              <w:t>20.0</w:t>
            </w:r>
            <w:r>
              <w:rPr>
                <w:rStyle w:val="nobr"/>
                <w:rFonts w:ascii="Helvetica Neue" w:hAnsi="Helvetica Neue"/>
                <w:b/>
                <w:bCs/>
                <w:sz w:val="20"/>
                <w:szCs w:val="20"/>
              </w:rPr>
              <w:t> pts</w:t>
            </w:r>
          </w:p>
          <w:p w14:paraId="32DEC9FC" w14:textId="5EA16919" w:rsidR="00235DC6" w:rsidRDefault="00235DC6" w:rsidP="00235DC6">
            <w:pPr>
              <w:rPr>
                <w:rStyle w:val="points"/>
                <w:rFonts w:ascii="Helvetica Neue" w:hAnsi="Helvetica Neue"/>
                <w:b/>
                <w:bCs/>
                <w:sz w:val="20"/>
                <w:szCs w:val="20"/>
              </w:rPr>
            </w:pPr>
            <w:r>
              <w:rPr>
                <w:rFonts w:ascii="Helvetica Neue" w:hAnsi="Helvetica Neue"/>
                <w:b/>
                <w:bCs/>
                <w:sz w:val="20"/>
                <w:szCs w:val="20"/>
              </w:rPr>
              <w:t>Excellent answers to at least half of the matrix questions.</w:t>
            </w:r>
          </w:p>
        </w:tc>
        <w:tc>
          <w:tcPr>
            <w:tcW w:w="1613" w:type="dxa"/>
          </w:tcPr>
          <w:p w14:paraId="7149DAD7" w14:textId="77777777" w:rsidR="00235DC6" w:rsidRDefault="00235DC6" w:rsidP="00235DC6">
            <w:pPr>
              <w:divId w:val="330374320"/>
              <w:rPr>
                <w:rFonts w:ascii="Helvetica Neue" w:hAnsi="Helvetica Neue"/>
                <w:b/>
                <w:bCs/>
                <w:sz w:val="20"/>
                <w:szCs w:val="20"/>
              </w:rPr>
            </w:pPr>
            <w:r>
              <w:rPr>
                <w:rStyle w:val="points"/>
                <w:rFonts w:ascii="Helvetica Neue" w:hAnsi="Helvetica Neue"/>
                <w:b/>
                <w:bCs/>
                <w:sz w:val="20"/>
                <w:szCs w:val="20"/>
              </w:rPr>
              <w:t>18.0</w:t>
            </w:r>
            <w:r>
              <w:rPr>
                <w:rStyle w:val="nobr"/>
                <w:rFonts w:ascii="Helvetica Neue" w:hAnsi="Helvetica Neue"/>
                <w:b/>
                <w:bCs/>
                <w:sz w:val="20"/>
                <w:szCs w:val="20"/>
              </w:rPr>
              <w:t> pts</w:t>
            </w:r>
          </w:p>
          <w:p w14:paraId="27F7A35D" w14:textId="395D667D" w:rsidR="00235DC6" w:rsidRDefault="00235DC6" w:rsidP="00235DC6">
            <w:pPr>
              <w:rPr>
                <w:rStyle w:val="points"/>
                <w:rFonts w:ascii="Helvetica Neue" w:hAnsi="Helvetica Neue"/>
                <w:b/>
                <w:bCs/>
                <w:sz w:val="20"/>
                <w:szCs w:val="20"/>
              </w:rPr>
            </w:pPr>
            <w:r>
              <w:rPr>
                <w:rFonts w:ascii="Helvetica Neue" w:hAnsi="Helvetica Neue"/>
                <w:b/>
                <w:bCs/>
                <w:sz w:val="20"/>
                <w:szCs w:val="20"/>
              </w:rPr>
              <w:t>Quite good insights to some matrix questions</w:t>
            </w:r>
          </w:p>
        </w:tc>
        <w:tc>
          <w:tcPr>
            <w:tcW w:w="1613" w:type="dxa"/>
          </w:tcPr>
          <w:p w14:paraId="152B21FF" w14:textId="77777777" w:rsidR="00235DC6" w:rsidRDefault="00235DC6" w:rsidP="00235DC6">
            <w:pPr>
              <w:divId w:val="2000377403"/>
              <w:rPr>
                <w:rFonts w:ascii="Helvetica Neue" w:hAnsi="Helvetica Neue"/>
                <w:b/>
                <w:bCs/>
                <w:sz w:val="20"/>
                <w:szCs w:val="20"/>
              </w:rPr>
            </w:pPr>
            <w:r>
              <w:rPr>
                <w:rStyle w:val="points"/>
                <w:rFonts w:ascii="Helvetica Neue" w:hAnsi="Helvetica Neue"/>
                <w:b/>
                <w:bCs/>
                <w:sz w:val="20"/>
                <w:szCs w:val="20"/>
              </w:rPr>
              <w:t>17.0</w:t>
            </w:r>
            <w:r>
              <w:rPr>
                <w:rStyle w:val="nobr"/>
                <w:rFonts w:ascii="Helvetica Neue" w:hAnsi="Helvetica Neue"/>
                <w:b/>
                <w:bCs/>
                <w:sz w:val="20"/>
                <w:szCs w:val="20"/>
              </w:rPr>
              <w:t> pts</w:t>
            </w:r>
          </w:p>
          <w:p w14:paraId="6242DFF4" w14:textId="32C3EC0F" w:rsidR="00235DC6" w:rsidRDefault="00235DC6" w:rsidP="00235DC6">
            <w:pPr>
              <w:rPr>
                <w:rStyle w:val="points"/>
                <w:rFonts w:ascii="Helvetica Neue" w:hAnsi="Helvetica Neue"/>
                <w:b/>
                <w:bCs/>
                <w:sz w:val="20"/>
                <w:szCs w:val="20"/>
              </w:rPr>
            </w:pPr>
            <w:r>
              <w:rPr>
                <w:rFonts w:ascii="Helvetica Neue" w:hAnsi="Helvetica Neue"/>
                <w:b/>
                <w:bCs/>
                <w:sz w:val="20"/>
                <w:szCs w:val="20"/>
              </w:rPr>
              <w:t>Good insights to some matrix questions</w:t>
            </w:r>
          </w:p>
        </w:tc>
        <w:tc>
          <w:tcPr>
            <w:tcW w:w="2659" w:type="dxa"/>
          </w:tcPr>
          <w:p w14:paraId="2143CCAC" w14:textId="77777777" w:rsidR="00235DC6" w:rsidRDefault="00235DC6" w:rsidP="00235DC6">
            <w:pPr>
              <w:divId w:val="1414006006"/>
              <w:rPr>
                <w:rFonts w:ascii="Helvetica Neue" w:hAnsi="Helvetica Neue"/>
                <w:b/>
                <w:bCs/>
                <w:sz w:val="20"/>
                <w:szCs w:val="20"/>
              </w:rPr>
            </w:pPr>
            <w:r>
              <w:rPr>
                <w:rStyle w:val="points"/>
                <w:rFonts w:ascii="Helvetica Neue" w:hAnsi="Helvetica Neue"/>
                <w:b/>
                <w:bCs/>
                <w:sz w:val="20"/>
                <w:szCs w:val="20"/>
              </w:rPr>
              <w:t>15.0</w:t>
            </w:r>
            <w:r>
              <w:rPr>
                <w:rStyle w:val="nobr"/>
                <w:rFonts w:ascii="Helvetica Neue" w:hAnsi="Helvetica Neue"/>
                <w:b/>
                <w:bCs/>
                <w:sz w:val="20"/>
                <w:szCs w:val="20"/>
              </w:rPr>
              <w:t> pts</w:t>
            </w:r>
          </w:p>
          <w:p w14:paraId="3A96842F" w14:textId="410FB86D" w:rsidR="00235DC6" w:rsidRDefault="00235DC6" w:rsidP="00235DC6">
            <w:pPr>
              <w:rPr>
                <w:rStyle w:val="points"/>
                <w:rFonts w:ascii="Helvetica Neue" w:hAnsi="Helvetica Neue"/>
                <w:b/>
                <w:bCs/>
                <w:sz w:val="20"/>
                <w:szCs w:val="20"/>
              </w:rPr>
            </w:pPr>
            <w:r>
              <w:rPr>
                <w:rFonts w:ascii="Helvetica Neue" w:hAnsi="Helvetica Neue"/>
                <w:b/>
                <w:bCs/>
                <w:sz w:val="20"/>
                <w:szCs w:val="20"/>
              </w:rPr>
              <w:t>Some insights to matrix questions.</w:t>
            </w:r>
          </w:p>
        </w:tc>
        <w:tc>
          <w:tcPr>
            <w:tcW w:w="2232" w:type="dxa"/>
          </w:tcPr>
          <w:p w14:paraId="52CA087B" w14:textId="77777777" w:rsidR="00235DC6" w:rsidRDefault="00235DC6" w:rsidP="00235DC6">
            <w:r>
              <w:rPr>
                <w:rStyle w:val="points"/>
                <w:rFonts w:ascii="Helvetica Neue" w:hAnsi="Helvetica Neue"/>
                <w:b/>
                <w:bCs/>
                <w:sz w:val="20"/>
                <w:szCs w:val="20"/>
                <w:shd w:val="clear" w:color="auto" w:fill="FFFFFF"/>
              </w:rPr>
              <w:t>10.0</w:t>
            </w:r>
            <w:r>
              <w:rPr>
                <w:rStyle w:val="nobr"/>
                <w:rFonts w:ascii="Helvetica Neue" w:hAnsi="Helvetica Neue"/>
                <w:b/>
                <w:bCs/>
                <w:sz w:val="20"/>
                <w:szCs w:val="20"/>
                <w:shd w:val="clear" w:color="auto" w:fill="FFFFFF"/>
              </w:rPr>
              <w:t> pts</w:t>
            </w:r>
          </w:p>
          <w:p w14:paraId="2BB43D90" w14:textId="77777777" w:rsidR="00235DC6" w:rsidRDefault="00235DC6" w:rsidP="00235DC6">
            <w:pPr>
              <w:shd w:val="clear" w:color="auto" w:fill="FFFFFF"/>
              <w:rPr>
                <w:rFonts w:ascii="Helvetica Neue" w:hAnsi="Helvetica Neue"/>
                <w:b/>
                <w:bCs/>
                <w:sz w:val="20"/>
                <w:szCs w:val="20"/>
              </w:rPr>
            </w:pPr>
            <w:r>
              <w:rPr>
                <w:rFonts w:ascii="Helvetica Neue" w:hAnsi="Helvetica Neue"/>
                <w:b/>
                <w:bCs/>
                <w:sz w:val="20"/>
                <w:szCs w:val="20"/>
              </w:rPr>
              <w:t>Hard to follow logic of comments in matrix.</w:t>
            </w:r>
          </w:p>
          <w:p w14:paraId="3B59D22C" w14:textId="77777777" w:rsidR="00235DC6" w:rsidRPr="00CC2548" w:rsidRDefault="00235DC6" w:rsidP="00235DC6">
            <w:pPr>
              <w:rPr>
                <w:rStyle w:val="points"/>
                <w:rFonts w:ascii="Times New Roman" w:hAnsi="Times New Roman" w:cs="Times New Roman"/>
                <w:b/>
                <w:bCs/>
                <w:sz w:val="20"/>
                <w:szCs w:val="20"/>
                <w:shd w:val="clear" w:color="auto" w:fill="FFFFFF"/>
              </w:rPr>
            </w:pPr>
          </w:p>
        </w:tc>
        <w:tc>
          <w:tcPr>
            <w:tcW w:w="804" w:type="dxa"/>
          </w:tcPr>
          <w:p w14:paraId="1468562E" w14:textId="77777777" w:rsidR="00235DC6" w:rsidRPr="00CC2548" w:rsidRDefault="00235DC6" w:rsidP="00235DC6">
            <w:pPr>
              <w:rPr>
                <w:rFonts w:ascii="Times New Roman" w:hAnsi="Times New Roman" w:cs="Times New Roman"/>
              </w:rPr>
            </w:pPr>
            <w:r w:rsidRPr="00CC2548">
              <w:rPr>
                <w:rStyle w:val="points"/>
                <w:rFonts w:ascii="Times New Roman" w:hAnsi="Times New Roman" w:cs="Times New Roman"/>
                <w:b/>
                <w:bCs/>
                <w:sz w:val="20"/>
                <w:szCs w:val="20"/>
                <w:shd w:val="clear" w:color="auto" w:fill="FFFFFF"/>
              </w:rPr>
              <w:t>0.0</w:t>
            </w:r>
            <w:r w:rsidRPr="00CC2548">
              <w:rPr>
                <w:rStyle w:val="nobr"/>
                <w:rFonts w:ascii="Times New Roman" w:hAnsi="Times New Roman" w:cs="Times New Roman"/>
                <w:b/>
                <w:bCs/>
                <w:sz w:val="20"/>
                <w:szCs w:val="20"/>
                <w:shd w:val="clear" w:color="auto" w:fill="FFFFFF"/>
              </w:rPr>
              <w:t> pts</w:t>
            </w:r>
          </w:p>
          <w:p w14:paraId="01BEE34E" w14:textId="77777777" w:rsidR="00235DC6" w:rsidRPr="00CC2548" w:rsidRDefault="00235DC6" w:rsidP="00235DC6">
            <w:pPr>
              <w:shd w:val="clear" w:color="auto" w:fill="FFFFFF"/>
              <w:rPr>
                <w:rFonts w:ascii="Times New Roman" w:hAnsi="Times New Roman" w:cs="Times New Roman"/>
                <w:b/>
                <w:bCs/>
                <w:sz w:val="20"/>
                <w:szCs w:val="20"/>
              </w:rPr>
            </w:pPr>
            <w:r w:rsidRPr="00CC2548">
              <w:rPr>
                <w:rFonts w:ascii="Times New Roman" w:hAnsi="Times New Roman" w:cs="Times New Roman"/>
                <w:b/>
                <w:bCs/>
                <w:sz w:val="20"/>
                <w:szCs w:val="20"/>
              </w:rPr>
              <w:t>No Marks</w:t>
            </w:r>
          </w:p>
          <w:p w14:paraId="11A40FD7" w14:textId="77777777" w:rsidR="00235DC6" w:rsidRPr="00CC2548" w:rsidRDefault="00235DC6" w:rsidP="00235DC6">
            <w:pPr>
              <w:pBdr>
                <w:top w:val="none" w:sz="0" w:space="0" w:color="auto"/>
                <w:left w:val="none" w:sz="0" w:space="0" w:color="auto"/>
                <w:bottom w:val="none" w:sz="0" w:space="0" w:color="auto"/>
                <w:right w:val="none" w:sz="0" w:space="0" w:color="auto"/>
                <w:between w:val="none" w:sz="0" w:space="0" w:color="auto"/>
              </w:pBdr>
              <w:rPr>
                <w:rStyle w:val="points"/>
                <w:rFonts w:ascii="Times New Roman" w:hAnsi="Times New Roman" w:cs="Times New Roman"/>
                <w:b/>
                <w:bCs/>
                <w:sz w:val="20"/>
                <w:szCs w:val="20"/>
              </w:rPr>
            </w:pPr>
          </w:p>
        </w:tc>
        <w:tc>
          <w:tcPr>
            <w:tcW w:w="895" w:type="dxa"/>
          </w:tcPr>
          <w:p w14:paraId="7FE0A651" w14:textId="674608DA" w:rsidR="00235DC6" w:rsidRPr="00CC2548" w:rsidRDefault="00235DC6" w:rsidP="00235DC6">
            <w:pPr>
              <w:pBdr>
                <w:top w:val="none" w:sz="0" w:space="0" w:color="auto"/>
                <w:left w:val="none" w:sz="0" w:space="0" w:color="auto"/>
                <w:bottom w:val="none" w:sz="0" w:space="0" w:color="auto"/>
                <w:right w:val="none" w:sz="0" w:space="0" w:color="auto"/>
                <w:between w:val="none" w:sz="0" w:space="0" w:color="auto"/>
              </w:pBdr>
              <w:rPr>
                <w:rStyle w:val="points"/>
                <w:rFonts w:ascii="Times New Roman" w:hAnsi="Times New Roman" w:cs="Times New Roman"/>
                <w:b/>
                <w:bCs/>
                <w:sz w:val="20"/>
                <w:szCs w:val="20"/>
              </w:rPr>
            </w:pPr>
            <w:r>
              <w:rPr>
                <w:rStyle w:val="points"/>
                <w:rFonts w:ascii="Times New Roman" w:hAnsi="Times New Roman" w:cs="Times New Roman"/>
                <w:b/>
                <w:bCs/>
                <w:sz w:val="20"/>
                <w:szCs w:val="20"/>
              </w:rPr>
              <w:t>2</w:t>
            </w:r>
            <w:r w:rsidRPr="00CC2548">
              <w:rPr>
                <w:rStyle w:val="points"/>
                <w:rFonts w:ascii="Times New Roman" w:hAnsi="Times New Roman" w:cs="Times New Roman"/>
                <w:b/>
                <w:bCs/>
                <w:sz w:val="20"/>
                <w:szCs w:val="20"/>
              </w:rPr>
              <w:t>0.0 Pts</w:t>
            </w:r>
          </w:p>
        </w:tc>
      </w:tr>
      <w:tr w:rsidR="00235DC6" w14:paraId="1EBC5D13" w14:textId="2AAA665D" w:rsidTr="00477BC4">
        <w:tc>
          <w:tcPr>
            <w:tcW w:w="12950" w:type="dxa"/>
            <w:gridSpan w:val="8"/>
          </w:tcPr>
          <w:p w14:paraId="6625B66E" w14:textId="5B1E971B" w:rsidR="00235DC6" w:rsidRPr="006F2911" w:rsidRDefault="00235DC6" w:rsidP="006F2911">
            <w:pPr>
              <w:pBdr>
                <w:top w:val="none" w:sz="0" w:space="0" w:color="auto"/>
                <w:left w:val="none" w:sz="0" w:space="0" w:color="auto"/>
                <w:bottom w:val="none" w:sz="0" w:space="0" w:color="auto"/>
                <w:right w:val="none" w:sz="0" w:space="0" w:color="auto"/>
                <w:between w:val="none" w:sz="0" w:space="0" w:color="auto"/>
              </w:pBdr>
              <w:jc w:val="right"/>
              <w:rPr>
                <w:rFonts w:ascii="Helvetica" w:hAnsi="Helvetica" w:cstheme="majorHAnsi"/>
                <w:sz w:val="28"/>
                <w:szCs w:val="28"/>
              </w:rPr>
            </w:pPr>
            <w:r w:rsidRPr="006F2911">
              <w:rPr>
                <w:rFonts w:ascii="Helvetica" w:hAnsi="Helvetica" w:cstheme="majorHAnsi"/>
                <w:sz w:val="28"/>
                <w:szCs w:val="28"/>
              </w:rPr>
              <w:t xml:space="preserve">Total Points: </w:t>
            </w:r>
            <w:r>
              <w:rPr>
                <w:rFonts w:ascii="Helvetica" w:hAnsi="Helvetica" w:cstheme="majorHAnsi"/>
                <w:sz w:val="28"/>
                <w:szCs w:val="28"/>
              </w:rPr>
              <w:t>6</w:t>
            </w:r>
            <w:r w:rsidRPr="006F2911">
              <w:rPr>
                <w:rFonts w:ascii="Helvetica" w:hAnsi="Helvetica" w:cstheme="majorHAnsi"/>
                <w:sz w:val="28"/>
                <w:szCs w:val="28"/>
              </w:rPr>
              <w:t>0</w:t>
            </w:r>
          </w:p>
        </w:tc>
      </w:tr>
    </w:tbl>
    <w:p w14:paraId="6C34F1B1" w14:textId="0B56D79F" w:rsidR="001A773B" w:rsidRDefault="001A773B" w:rsidP="004D560D">
      <w:pPr>
        <w:pStyle w:val="Normal1"/>
        <w:contextualSpacing/>
      </w:pPr>
    </w:p>
    <w:p w14:paraId="2FAE8586" w14:textId="77777777" w:rsidR="00235DC6" w:rsidRDefault="00235DC6" w:rsidP="00235DC6">
      <w:pPr>
        <w:pStyle w:val="Normal1"/>
        <w:rPr>
          <w:rFonts w:ascii="Calibri" w:eastAsia="Calibri" w:hAnsi="Calibri" w:cs="Calibri"/>
          <w:sz w:val="24"/>
          <w:szCs w:val="24"/>
        </w:rPr>
      </w:pPr>
      <w:r>
        <w:rPr>
          <w:b/>
        </w:rPr>
        <w:t>LOs</w:t>
      </w:r>
    </w:p>
    <w:p w14:paraId="55453674" w14:textId="77777777" w:rsidR="00235DC6" w:rsidRDefault="00235DC6" w:rsidP="00235DC6">
      <w:pPr>
        <w:pStyle w:val="Normal1"/>
        <w:numPr>
          <w:ilvl w:val="0"/>
          <w:numId w:val="7"/>
        </w:numPr>
        <w:contextualSpacing/>
        <w:rPr>
          <w:rFonts w:ascii="Calibri" w:eastAsia="Calibri" w:hAnsi="Calibri" w:cs="Calibri"/>
          <w:sz w:val="24"/>
          <w:szCs w:val="24"/>
        </w:rPr>
      </w:pPr>
      <w:r>
        <w:rPr>
          <w:rFonts w:ascii="Calibri" w:eastAsia="Calibri" w:hAnsi="Calibri" w:cs="Calibri"/>
          <w:sz w:val="24"/>
          <w:szCs w:val="24"/>
        </w:rPr>
        <w:t xml:space="preserve">Critically analyze Masdar according Peter Schwartz perspective on why people are surprised by events. </w:t>
      </w:r>
    </w:p>
    <w:p w14:paraId="5B46D2A3" w14:textId="77777777" w:rsidR="00235DC6" w:rsidRDefault="00235DC6" w:rsidP="00235DC6">
      <w:pPr>
        <w:pStyle w:val="Normal1"/>
        <w:numPr>
          <w:ilvl w:val="0"/>
          <w:numId w:val="7"/>
        </w:numPr>
        <w:contextualSpacing/>
        <w:rPr>
          <w:rFonts w:ascii="Calibri" w:eastAsia="Calibri" w:hAnsi="Calibri" w:cs="Calibri"/>
          <w:sz w:val="24"/>
          <w:szCs w:val="24"/>
        </w:rPr>
      </w:pPr>
      <w:r>
        <w:rPr>
          <w:rFonts w:ascii="Calibri" w:eastAsia="Calibri" w:hAnsi="Calibri" w:cs="Calibri"/>
          <w:sz w:val="24"/>
          <w:szCs w:val="24"/>
        </w:rPr>
        <w:t>Create a map that articulates your assumptions about futures based on STEEP forces.</w:t>
      </w:r>
    </w:p>
    <w:p w14:paraId="470B9087" w14:textId="77777777" w:rsidR="00235DC6" w:rsidRDefault="00235DC6" w:rsidP="00235DC6">
      <w:pPr>
        <w:pStyle w:val="Normal1"/>
        <w:numPr>
          <w:ilvl w:val="0"/>
          <w:numId w:val="7"/>
        </w:numPr>
        <w:contextualSpacing/>
        <w:rPr>
          <w:rFonts w:ascii="Calibri" w:eastAsia="Calibri" w:hAnsi="Calibri" w:cs="Calibri"/>
          <w:sz w:val="24"/>
          <w:szCs w:val="24"/>
        </w:rPr>
      </w:pPr>
      <w:r>
        <w:rPr>
          <w:rFonts w:ascii="Calibri" w:eastAsia="Calibri" w:hAnsi="Calibri" w:cs="Calibri"/>
          <w:sz w:val="24"/>
          <w:szCs w:val="24"/>
        </w:rPr>
        <w:lastRenderedPageBreak/>
        <w:t>Articulate what worldviews are embedded within your assumptions about the futures.</w:t>
      </w:r>
    </w:p>
    <w:p w14:paraId="21B478AA" w14:textId="77777777" w:rsidR="00235DC6" w:rsidRDefault="00235DC6" w:rsidP="00235DC6">
      <w:pPr>
        <w:pStyle w:val="Normal1"/>
        <w:rPr>
          <w:rFonts w:ascii="Calibri" w:eastAsia="Calibri" w:hAnsi="Calibri" w:cs="Calibri"/>
          <w:sz w:val="24"/>
          <w:szCs w:val="24"/>
        </w:rPr>
      </w:pPr>
      <w:r>
        <w:rPr>
          <w:rFonts w:ascii="Calibri" w:eastAsia="Calibri" w:hAnsi="Calibri" w:cs="Calibri"/>
          <w:sz w:val="24"/>
          <w:szCs w:val="24"/>
        </w:rPr>
        <w:t>Part 2 Thursday</w:t>
      </w:r>
    </w:p>
    <w:p w14:paraId="2385E1A2" w14:textId="77777777" w:rsidR="00235DC6" w:rsidRDefault="00235DC6" w:rsidP="00235DC6">
      <w:pPr>
        <w:pStyle w:val="Normal1"/>
        <w:numPr>
          <w:ilvl w:val="0"/>
          <w:numId w:val="7"/>
        </w:numPr>
        <w:contextualSpacing/>
        <w:rPr>
          <w:rFonts w:ascii="Calibri" w:eastAsia="Calibri" w:hAnsi="Calibri" w:cs="Calibri"/>
          <w:sz w:val="24"/>
          <w:szCs w:val="24"/>
        </w:rPr>
      </w:pPr>
      <w:r>
        <w:rPr>
          <w:rFonts w:ascii="Calibri" w:eastAsia="Calibri" w:hAnsi="Calibri" w:cs="Calibri"/>
          <w:sz w:val="24"/>
          <w:szCs w:val="24"/>
        </w:rPr>
        <w:t>Speculate on whom the intended audience was for Masdar.</w:t>
      </w:r>
    </w:p>
    <w:p w14:paraId="622DCF74" w14:textId="77777777" w:rsidR="00235DC6" w:rsidRDefault="00235DC6" w:rsidP="00235DC6">
      <w:pPr>
        <w:pStyle w:val="Normal1"/>
        <w:numPr>
          <w:ilvl w:val="0"/>
          <w:numId w:val="7"/>
        </w:numPr>
        <w:contextualSpacing/>
        <w:rPr>
          <w:rFonts w:ascii="Calibri" w:eastAsia="Calibri" w:hAnsi="Calibri" w:cs="Calibri"/>
          <w:sz w:val="24"/>
          <w:szCs w:val="24"/>
        </w:rPr>
      </w:pPr>
      <w:r>
        <w:rPr>
          <w:rFonts w:ascii="Calibri" w:eastAsia="Calibri" w:hAnsi="Calibri" w:cs="Calibri"/>
          <w:sz w:val="24"/>
          <w:szCs w:val="24"/>
        </w:rPr>
        <w:t>Articulate who is the intended audience for your previous Masdar concepts.</w:t>
      </w:r>
    </w:p>
    <w:p w14:paraId="127C798C" w14:textId="77777777" w:rsidR="00235DC6" w:rsidRDefault="00235DC6" w:rsidP="00235DC6">
      <w:pPr>
        <w:pStyle w:val="Normal1"/>
        <w:rPr>
          <w:rFonts w:ascii="Calibri" w:eastAsia="Calibri" w:hAnsi="Calibri" w:cs="Calibri"/>
          <w:sz w:val="24"/>
          <w:szCs w:val="24"/>
        </w:rPr>
      </w:pPr>
    </w:p>
    <w:p w14:paraId="4C4FB29F" w14:textId="77777777" w:rsidR="00235DC6" w:rsidRDefault="00235DC6" w:rsidP="00235DC6">
      <w:pPr>
        <w:pStyle w:val="Normal1"/>
        <w:rPr>
          <w:rFonts w:ascii="Calibri" w:eastAsia="Calibri" w:hAnsi="Calibri" w:cs="Calibri"/>
          <w:sz w:val="24"/>
          <w:szCs w:val="24"/>
        </w:rPr>
      </w:pPr>
      <w:r>
        <w:rPr>
          <w:rFonts w:ascii="Calibri" w:eastAsia="Calibri" w:hAnsi="Calibri" w:cs="Calibri"/>
          <w:sz w:val="24"/>
          <w:szCs w:val="24"/>
        </w:rPr>
        <w:t xml:space="preserve">According to Peter Schwartz some challenges designers face </w:t>
      </w:r>
      <w:proofErr w:type="gramStart"/>
      <w:r>
        <w:rPr>
          <w:rFonts w:ascii="Calibri" w:eastAsia="Calibri" w:hAnsi="Calibri" w:cs="Calibri"/>
          <w:sz w:val="24"/>
          <w:szCs w:val="24"/>
        </w:rPr>
        <w:t>include</w:t>
      </w:r>
      <w:proofErr w:type="gramEnd"/>
      <w:r>
        <w:rPr>
          <w:rFonts w:ascii="Calibri" w:eastAsia="Calibri" w:hAnsi="Calibri" w:cs="Calibri"/>
          <w:sz w:val="24"/>
          <w:szCs w:val="24"/>
        </w:rPr>
        <w:t xml:space="preserve">: </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p>
    <w:p w14:paraId="28845189" w14:textId="77777777" w:rsidR="00235DC6" w:rsidRDefault="00235DC6" w:rsidP="00235DC6">
      <w:pPr>
        <w:pStyle w:val="Normal1"/>
        <w:numPr>
          <w:ilvl w:val="0"/>
          <w:numId w:val="8"/>
        </w:numPr>
        <w:contextualSpacing/>
        <w:rPr>
          <w:rFonts w:ascii="Calibri" w:eastAsia="Calibri" w:hAnsi="Calibri" w:cs="Calibri"/>
          <w:sz w:val="24"/>
          <w:szCs w:val="24"/>
        </w:rPr>
      </w:pPr>
      <w:r>
        <w:rPr>
          <w:rFonts w:ascii="Calibri" w:eastAsia="Calibri" w:hAnsi="Calibri" w:cs="Calibri"/>
          <w:sz w:val="24"/>
          <w:szCs w:val="24"/>
        </w:rPr>
        <w:t xml:space="preserve">People have their own worldviews and once you believe your own mental map </w:t>
      </w:r>
      <w:r>
        <w:rPr>
          <w:rFonts w:ascii="Calibri" w:eastAsia="Calibri" w:hAnsi="Calibri" w:cs="Calibri"/>
          <w:sz w:val="24"/>
          <w:szCs w:val="24"/>
        </w:rPr>
        <w:tab/>
      </w:r>
      <w:r>
        <w:rPr>
          <w:rFonts w:ascii="Calibri" w:eastAsia="Calibri" w:hAnsi="Calibri" w:cs="Calibri"/>
          <w:sz w:val="24"/>
          <w:szCs w:val="24"/>
        </w:rPr>
        <w:tab/>
        <w:t>the harder it is to change it.</w:t>
      </w:r>
    </w:p>
    <w:p w14:paraId="7738AB17" w14:textId="77777777" w:rsidR="00235DC6" w:rsidRDefault="00235DC6" w:rsidP="00235DC6">
      <w:pPr>
        <w:pStyle w:val="Normal1"/>
        <w:numPr>
          <w:ilvl w:val="0"/>
          <w:numId w:val="8"/>
        </w:numPr>
        <w:contextualSpacing/>
        <w:rPr>
          <w:rFonts w:ascii="Calibri" w:eastAsia="Calibri" w:hAnsi="Calibri" w:cs="Calibri"/>
          <w:sz w:val="24"/>
          <w:szCs w:val="24"/>
        </w:rPr>
      </w:pPr>
      <w:r>
        <w:rPr>
          <w:rFonts w:ascii="Calibri" w:eastAsia="Calibri" w:hAnsi="Calibri" w:cs="Calibri"/>
          <w:sz w:val="24"/>
          <w:szCs w:val="24"/>
        </w:rPr>
        <w:t>Past successes achieved with good mental maps does not predict future success.</w:t>
      </w:r>
    </w:p>
    <w:p w14:paraId="540885A5" w14:textId="77777777" w:rsidR="00235DC6" w:rsidRDefault="00235DC6" w:rsidP="00235DC6">
      <w:pPr>
        <w:pStyle w:val="Normal1"/>
        <w:numPr>
          <w:ilvl w:val="0"/>
          <w:numId w:val="8"/>
        </w:numPr>
        <w:contextualSpacing/>
        <w:rPr>
          <w:rFonts w:ascii="Calibri" w:eastAsia="Calibri" w:hAnsi="Calibri" w:cs="Calibri"/>
          <w:sz w:val="24"/>
          <w:szCs w:val="24"/>
        </w:rPr>
      </w:pPr>
      <w:r>
        <w:rPr>
          <w:rFonts w:ascii="Calibri" w:eastAsia="Calibri" w:hAnsi="Calibri" w:cs="Calibri"/>
          <w:sz w:val="24"/>
          <w:szCs w:val="24"/>
        </w:rPr>
        <w:t xml:space="preserve">Challenging our mental maps is an uncomfortable process, but critical for </w:t>
      </w:r>
      <w:r>
        <w:rPr>
          <w:rFonts w:ascii="Calibri" w:eastAsia="Calibri" w:hAnsi="Calibri" w:cs="Calibri"/>
          <w:sz w:val="24"/>
          <w:szCs w:val="24"/>
        </w:rPr>
        <w:tab/>
        <w:t>thinking broadly and for asking the right kinds of questions.</w:t>
      </w:r>
    </w:p>
    <w:p w14:paraId="65FBE12F" w14:textId="77777777" w:rsidR="00235DC6" w:rsidRDefault="00235DC6" w:rsidP="00235DC6">
      <w:pPr>
        <w:pStyle w:val="Normal1"/>
        <w:rPr>
          <w:rFonts w:ascii="Calibri" w:eastAsia="Calibri" w:hAnsi="Calibri" w:cs="Calibri"/>
          <w:sz w:val="24"/>
          <w:szCs w:val="24"/>
        </w:rPr>
      </w:pPr>
    </w:p>
    <w:p w14:paraId="0AFAA48A" w14:textId="77777777" w:rsidR="00235DC6" w:rsidRDefault="00235DC6" w:rsidP="00235DC6">
      <w:pPr>
        <w:pStyle w:val="Normal1"/>
        <w:rPr>
          <w:rFonts w:ascii="Calibri" w:eastAsia="Calibri" w:hAnsi="Calibri" w:cs="Calibri"/>
          <w:sz w:val="24"/>
          <w:szCs w:val="24"/>
        </w:rPr>
      </w:pPr>
      <w:r>
        <w:rPr>
          <w:rFonts w:ascii="Calibri" w:eastAsia="Calibri" w:hAnsi="Calibri" w:cs="Calibri"/>
          <w:sz w:val="24"/>
          <w:szCs w:val="24"/>
        </w:rPr>
        <w:t>Below is the “Island of California” Map that Peter Schwartz mentions in one of his videos you viewed in the OLI homework.</w:t>
      </w:r>
    </w:p>
    <w:p w14:paraId="4C86FB27" w14:textId="77777777" w:rsidR="00235DC6" w:rsidRDefault="00235DC6" w:rsidP="00235DC6">
      <w:pPr>
        <w:pStyle w:val="Normal1"/>
        <w:rPr>
          <w:rFonts w:ascii="Calibri" w:eastAsia="Calibri" w:hAnsi="Calibri" w:cs="Calibri"/>
          <w:sz w:val="24"/>
          <w:szCs w:val="24"/>
        </w:rPr>
      </w:pPr>
      <w:r>
        <w:rPr>
          <w:rFonts w:ascii="Calibri" w:eastAsia="Calibri" w:hAnsi="Calibri" w:cs="Calibri"/>
          <w:noProof/>
          <w:sz w:val="24"/>
          <w:szCs w:val="24"/>
          <w:lang w:val="en-US"/>
        </w:rPr>
        <w:lastRenderedPageBreak/>
        <w:drawing>
          <wp:inline distT="114300" distB="114300" distL="114300" distR="114300" wp14:anchorId="2EDF7DEE" wp14:editId="4EEEE5BB">
            <wp:extent cx="5372100" cy="4029075"/>
            <wp:effectExtent l="0" t="0" r="12700" b="9525"/>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5372100" cy="4029075"/>
                    </a:xfrm>
                    <a:prstGeom prst="rect">
                      <a:avLst/>
                    </a:prstGeom>
                    <a:ln/>
                  </pic:spPr>
                </pic:pic>
              </a:graphicData>
            </a:graphic>
          </wp:inline>
        </w:drawing>
      </w:r>
    </w:p>
    <w:p w14:paraId="715DE9C5" w14:textId="77777777" w:rsidR="00235DC6" w:rsidRDefault="00235DC6" w:rsidP="00235DC6">
      <w:pPr>
        <w:pStyle w:val="Normal1"/>
        <w:rPr>
          <w:rFonts w:ascii="Calibri" w:eastAsia="Calibri" w:hAnsi="Calibri" w:cs="Calibri"/>
          <w:sz w:val="24"/>
          <w:szCs w:val="24"/>
        </w:rPr>
      </w:pPr>
    </w:p>
    <w:p w14:paraId="3ADE2C45" w14:textId="77777777" w:rsidR="00235DC6" w:rsidRDefault="00235DC6" w:rsidP="00235DC6">
      <w:pPr>
        <w:pStyle w:val="Normal1"/>
        <w:rPr>
          <w:rFonts w:ascii="Calibri" w:eastAsia="Calibri" w:hAnsi="Calibri" w:cs="Calibri"/>
          <w:sz w:val="24"/>
          <w:szCs w:val="24"/>
        </w:rPr>
      </w:pPr>
      <w:r>
        <w:rPr>
          <w:rFonts w:ascii="Calibri" w:eastAsia="Calibri" w:hAnsi="Calibri" w:cs="Calibri"/>
          <w:sz w:val="24"/>
          <w:szCs w:val="24"/>
        </w:rPr>
        <w:t xml:space="preserve">It is </w:t>
      </w:r>
      <w:proofErr w:type="spellStart"/>
      <w:r>
        <w:rPr>
          <w:rFonts w:ascii="Calibri" w:eastAsia="Calibri" w:hAnsi="Calibri" w:cs="Calibri"/>
          <w:sz w:val="24"/>
          <w:szCs w:val="24"/>
        </w:rPr>
        <w:t>is</w:t>
      </w:r>
      <w:proofErr w:type="spellEnd"/>
      <w:r>
        <w:rPr>
          <w:rFonts w:ascii="Calibri" w:eastAsia="Calibri" w:hAnsi="Calibri" w:cs="Calibri"/>
          <w:sz w:val="24"/>
          <w:szCs w:val="24"/>
        </w:rPr>
        <w:t xml:space="preserve"> obvious now that California is not an island, but back in the 1700’s when people had to draw maps by hand of areas they visited, it was not. Map makers filled in the missing data with what seemed like reasonable guesses. </w:t>
      </w:r>
    </w:p>
    <w:p w14:paraId="785516B9" w14:textId="77777777" w:rsidR="00235DC6" w:rsidRDefault="00235DC6" w:rsidP="00235DC6">
      <w:pPr>
        <w:pStyle w:val="Normal1"/>
        <w:rPr>
          <w:rFonts w:ascii="Calibri" w:eastAsia="Calibri" w:hAnsi="Calibri" w:cs="Calibri"/>
          <w:sz w:val="24"/>
          <w:szCs w:val="24"/>
        </w:rPr>
      </w:pPr>
    </w:p>
    <w:p w14:paraId="7355B83B" w14:textId="77777777" w:rsidR="00235DC6" w:rsidRDefault="00235DC6" w:rsidP="00235DC6">
      <w:pPr>
        <w:pStyle w:val="Normal1"/>
        <w:rPr>
          <w:rFonts w:ascii="Calibri" w:eastAsia="Calibri" w:hAnsi="Calibri" w:cs="Calibri"/>
          <w:sz w:val="24"/>
          <w:szCs w:val="24"/>
        </w:rPr>
      </w:pPr>
      <w:r>
        <w:rPr>
          <w:rFonts w:ascii="Calibri" w:eastAsia="Calibri" w:hAnsi="Calibri" w:cs="Calibri"/>
          <w:sz w:val="24"/>
          <w:szCs w:val="24"/>
        </w:rPr>
        <w:t xml:space="preserve">It is easy to laugh at such silly mistakes, but we use the same mental shortcuts when we make reasonable guesses based on the available information to inform design decisions. And one definition of design according to </w:t>
      </w:r>
      <w:proofErr w:type="spellStart"/>
      <w:r>
        <w:rPr>
          <w:rFonts w:ascii="Calibri" w:eastAsia="Calibri" w:hAnsi="Calibri" w:cs="Calibri"/>
          <w:sz w:val="24"/>
          <w:szCs w:val="24"/>
        </w:rPr>
        <w:t>Joep</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Frens</w:t>
      </w:r>
      <w:proofErr w:type="spellEnd"/>
      <w:r>
        <w:rPr>
          <w:rFonts w:ascii="Calibri" w:eastAsia="Calibri" w:hAnsi="Calibri" w:cs="Calibri"/>
          <w:sz w:val="24"/>
          <w:szCs w:val="24"/>
        </w:rPr>
        <w:t xml:space="preserve"> is “making decisions without enough information.”</w:t>
      </w:r>
    </w:p>
    <w:p w14:paraId="3A89A78B" w14:textId="77777777" w:rsidR="00235DC6" w:rsidRDefault="00235DC6" w:rsidP="00235DC6">
      <w:pPr>
        <w:pStyle w:val="Normal1"/>
        <w:rPr>
          <w:rFonts w:ascii="Calibri" w:eastAsia="Calibri" w:hAnsi="Calibri" w:cs="Calibri"/>
          <w:sz w:val="24"/>
          <w:szCs w:val="24"/>
        </w:rPr>
      </w:pPr>
    </w:p>
    <w:p w14:paraId="4DED5FEE" w14:textId="77777777" w:rsidR="00235DC6" w:rsidRDefault="00235DC6" w:rsidP="00235DC6">
      <w:pPr>
        <w:pStyle w:val="Normal1"/>
        <w:rPr>
          <w:rFonts w:ascii="Calibri" w:eastAsia="Calibri" w:hAnsi="Calibri" w:cs="Calibri"/>
          <w:sz w:val="24"/>
          <w:szCs w:val="24"/>
        </w:rPr>
      </w:pPr>
      <w:r>
        <w:rPr>
          <w:rFonts w:ascii="Calibri" w:eastAsia="Calibri" w:hAnsi="Calibri" w:cs="Calibri"/>
          <w:sz w:val="24"/>
          <w:szCs w:val="24"/>
        </w:rPr>
        <w:lastRenderedPageBreak/>
        <w:t xml:space="preserve">What could the mapmakers have done differently? Perhaps shown where the data was, and referencing the sources, and showing where the speculations are. </w:t>
      </w:r>
    </w:p>
    <w:p w14:paraId="2685FE89" w14:textId="77777777" w:rsidR="00235DC6" w:rsidRDefault="00235DC6" w:rsidP="00235DC6">
      <w:pPr>
        <w:pStyle w:val="Normal1"/>
        <w:rPr>
          <w:rFonts w:ascii="Calibri" w:eastAsia="Calibri" w:hAnsi="Calibri" w:cs="Calibri"/>
          <w:sz w:val="24"/>
          <w:szCs w:val="24"/>
        </w:rPr>
      </w:pPr>
    </w:p>
    <w:p w14:paraId="7D8295C6" w14:textId="77777777" w:rsidR="00235DC6" w:rsidRDefault="00235DC6" w:rsidP="00235DC6">
      <w:pPr>
        <w:pStyle w:val="Normal1"/>
        <w:rPr>
          <w:rFonts w:ascii="Calibri" w:eastAsia="Calibri" w:hAnsi="Calibri" w:cs="Calibri"/>
          <w:sz w:val="24"/>
          <w:szCs w:val="24"/>
        </w:rPr>
      </w:pPr>
      <w:proofErr w:type="gramStart"/>
      <w:r>
        <w:rPr>
          <w:rFonts w:ascii="Calibri" w:eastAsia="Calibri" w:hAnsi="Calibri" w:cs="Calibri"/>
          <w:sz w:val="24"/>
          <w:szCs w:val="24"/>
        </w:rPr>
        <w:t>So</w:t>
      </w:r>
      <w:proofErr w:type="gramEnd"/>
      <w:r>
        <w:rPr>
          <w:rFonts w:ascii="Calibri" w:eastAsia="Calibri" w:hAnsi="Calibri" w:cs="Calibri"/>
          <w:sz w:val="24"/>
          <w:szCs w:val="24"/>
        </w:rPr>
        <w:t xml:space="preserve"> we are going to practice unpacking assumptions from the maps of </w:t>
      </w:r>
      <w:proofErr w:type="spellStart"/>
      <w:r>
        <w:rPr>
          <w:rFonts w:ascii="Calibri" w:eastAsia="Calibri" w:hAnsi="Calibri" w:cs="Calibri"/>
          <w:sz w:val="24"/>
          <w:szCs w:val="24"/>
        </w:rPr>
        <w:t>Masdar.Let's</w:t>
      </w:r>
      <w:proofErr w:type="spellEnd"/>
      <w:r>
        <w:rPr>
          <w:rFonts w:ascii="Calibri" w:eastAsia="Calibri" w:hAnsi="Calibri" w:cs="Calibri"/>
          <w:sz w:val="24"/>
          <w:szCs w:val="24"/>
        </w:rPr>
        <w:t xml:space="preserve"> get back to the “maps” or assumptions that lead to the design of Masdar City. You’ll be asked to extrapolate from published accounts. Below is a critique of Luis </w:t>
      </w:r>
      <w:proofErr w:type="spellStart"/>
      <w:r>
        <w:rPr>
          <w:rFonts w:ascii="Calibri" w:eastAsia="Calibri" w:hAnsi="Calibri" w:cs="Calibri"/>
          <w:sz w:val="24"/>
          <w:szCs w:val="24"/>
        </w:rPr>
        <w:t>Bettecourt</w:t>
      </w:r>
      <w:proofErr w:type="spellEnd"/>
      <w:r>
        <w:rPr>
          <w:rFonts w:ascii="Calibri" w:eastAsia="Calibri" w:hAnsi="Calibri" w:cs="Calibri"/>
          <w:sz w:val="24"/>
          <w:szCs w:val="24"/>
        </w:rPr>
        <w:t xml:space="preserve"> that gets at some of the assumptions of Masdar.</w:t>
      </w:r>
    </w:p>
    <w:p w14:paraId="15B8BC20" w14:textId="77777777" w:rsidR="00235DC6" w:rsidRDefault="00235DC6" w:rsidP="00235DC6">
      <w:pPr>
        <w:pStyle w:val="Normal1"/>
        <w:rPr>
          <w:rFonts w:ascii="Calibri" w:eastAsia="Calibri" w:hAnsi="Calibri" w:cs="Calibri"/>
          <w:sz w:val="24"/>
          <w:szCs w:val="24"/>
          <w:highlight w:val="yellow"/>
        </w:rPr>
      </w:pPr>
      <w:r>
        <w:rPr>
          <w:rFonts w:ascii="Calibri" w:eastAsia="Calibri" w:hAnsi="Calibri" w:cs="Calibri"/>
          <w:sz w:val="24"/>
          <w:szCs w:val="24"/>
        </w:rPr>
        <w:t xml:space="preserve"> </w:t>
      </w:r>
    </w:p>
    <w:p w14:paraId="6B15E061" w14:textId="77777777" w:rsidR="00235DC6" w:rsidRDefault="009C50EE" w:rsidP="00235DC6">
      <w:pPr>
        <w:pStyle w:val="Normal1"/>
        <w:rPr>
          <w:rFonts w:ascii="Calibri" w:eastAsia="Calibri" w:hAnsi="Calibri" w:cs="Calibri"/>
          <w:sz w:val="24"/>
          <w:szCs w:val="24"/>
        </w:rPr>
      </w:pPr>
      <w:hyperlink r:id="rId6">
        <w:r w:rsidR="00235DC6">
          <w:rPr>
            <w:rFonts w:ascii="Calibri" w:eastAsia="Calibri" w:hAnsi="Calibri" w:cs="Calibri"/>
            <w:color w:val="1155CC"/>
            <w:sz w:val="24"/>
            <w:szCs w:val="24"/>
            <w:u w:val="single"/>
          </w:rPr>
          <w:t>http://www.livemint.com/Politics/k1CagCp3wad3ousVlX3cAP/The-city-is-not-a-massive-machine-says-Luis-Bettencourt.html</w:t>
        </w:r>
      </w:hyperlink>
    </w:p>
    <w:p w14:paraId="414DD164" w14:textId="77777777" w:rsidR="00235DC6" w:rsidRDefault="00235DC6" w:rsidP="00235DC6">
      <w:pPr>
        <w:pStyle w:val="Normal1"/>
        <w:rPr>
          <w:rFonts w:ascii="Calibri" w:eastAsia="Calibri" w:hAnsi="Calibri" w:cs="Calibri"/>
          <w:sz w:val="24"/>
          <w:szCs w:val="24"/>
        </w:rPr>
      </w:pPr>
    </w:p>
    <w:p w14:paraId="6166AF62" w14:textId="77777777" w:rsidR="00235DC6" w:rsidRDefault="00235DC6" w:rsidP="00235DC6">
      <w:pPr>
        <w:pStyle w:val="Normal1"/>
        <w:ind w:left="720"/>
        <w:rPr>
          <w:rFonts w:ascii="Calibri" w:eastAsia="Calibri" w:hAnsi="Calibri" w:cs="Calibri"/>
          <w:b/>
          <w:i/>
          <w:sz w:val="24"/>
          <w:szCs w:val="24"/>
        </w:rPr>
      </w:pPr>
      <w:r>
        <w:rPr>
          <w:rFonts w:ascii="Calibri" w:eastAsia="Calibri" w:hAnsi="Calibri" w:cs="Calibri"/>
          <w:b/>
          <w:i/>
          <w:sz w:val="24"/>
          <w:szCs w:val="24"/>
        </w:rPr>
        <w:t>“What do you think of smart cities?</w:t>
      </w:r>
    </w:p>
    <w:p w14:paraId="3B633C70" w14:textId="77777777" w:rsidR="00235DC6" w:rsidRDefault="00235DC6" w:rsidP="00235DC6">
      <w:pPr>
        <w:pStyle w:val="Normal1"/>
        <w:ind w:left="720"/>
        <w:rPr>
          <w:rFonts w:ascii="Calibri" w:eastAsia="Calibri" w:hAnsi="Calibri" w:cs="Calibri"/>
          <w:i/>
          <w:sz w:val="24"/>
          <w:szCs w:val="24"/>
        </w:rPr>
      </w:pPr>
      <w:r>
        <w:rPr>
          <w:rFonts w:ascii="Calibri" w:eastAsia="Calibri" w:hAnsi="Calibri" w:cs="Calibri"/>
          <w:i/>
          <w:sz w:val="24"/>
          <w:szCs w:val="24"/>
        </w:rPr>
        <w:t>It’s kind of interesting because at some level it’s really</w:t>
      </w:r>
      <w:r>
        <w:rPr>
          <w:rFonts w:ascii="Calibri" w:eastAsia="Calibri" w:hAnsi="Calibri" w:cs="Calibri"/>
          <w:i/>
          <w:sz w:val="24"/>
          <w:szCs w:val="24"/>
          <w:highlight w:val="yellow"/>
        </w:rPr>
        <w:t xml:space="preserve"> a model of total planning from an engineer’s perspective.</w:t>
      </w:r>
      <w:r>
        <w:rPr>
          <w:rFonts w:ascii="Calibri" w:eastAsia="Calibri" w:hAnsi="Calibri" w:cs="Calibri"/>
          <w:i/>
          <w:sz w:val="24"/>
          <w:szCs w:val="24"/>
        </w:rPr>
        <w:t xml:space="preserve"> Everything will be made automatic, all the transportation, water systems, sanitation, all the energy is renewable, more efficient systems, that creates maybe more sustainable cities, but it’s kind of unnatural from the point of view of cities. The city is not a massive machine.</w:t>
      </w:r>
    </w:p>
    <w:p w14:paraId="69125580" w14:textId="77777777" w:rsidR="00235DC6" w:rsidRDefault="00235DC6" w:rsidP="00235DC6">
      <w:pPr>
        <w:pStyle w:val="Normal1"/>
        <w:ind w:left="720"/>
        <w:rPr>
          <w:rFonts w:ascii="Calibri" w:eastAsia="Calibri" w:hAnsi="Calibri" w:cs="Calibri"/>
          <w:i/>
          <w:sz w:val="24"/>
          <w:szCs w:val="24"/>
        </w:rPr>
      </w:pPr>
      <w:r>
        <w:rPr>
          <w:rFonts w:ascii="Calibri" w:eastAsia="Calibri" w:hAnsi="Calibri" w:cs="Calibri"/>
          <w:i/>
          <w:sz w:val="24"/>
          <w:szCs w:val="24"/>
        </w:rPr>
        <w:t xml:space="preserve">For example, </w:t>
      </w:r>
      <w:r>
        <w:rPr>
          <w:rFonts w:ascii="Calibri" w:eastAsia="Calibri" w:hAnsi="Calibri" w:cs="Calibri"/>
          <w:i/>
          <w:sz w:val="24"/>
          <w:szCs w:val="24"/>
          <w:highlight w:val="yellow"/>
        </w:rPr>
        <w:t xml:space="preserve">Masdar City is a totally engineered, green city development </w:t>
      </w:r>
      <w:r>
        <w:rPr>
          <w:rFonts w:ascii="Calibri" w:eastAsia="Calibri" w:hAnsi="Calibri" w:cs="Calibri"/>
          <w:i/>
          <w:sz w:val="24"/>
          <w:szCs w:val="24"/>
        </w:rPr>
        <w:t xml:space="preserve">in the United Arab Emirates but </w:t>
      </w:r>
      <w:proofErr w:type="gramStart"/>
      <w:r>
        <w:rPr>
          <w:rFonts w:ascii="Calibri" w:eastAsia="Calibri" w:hAnsi="Calibri" w:cs="Calibri"/>
          <w:i/>
          <w:sz w:val="24"/>
          <w:szCs w:val="24"/>
        </w:rPr>
        <w:t>essentially</w:t>
      </w:r>
      <w:proofErr w:type="gramEnd"/>
      <w:r>
        <w:rPr>
          <w:rFonts w:ascii="Calibri" w:eastAsia="Calibri" w:hAnsi="Calibri" w:cs="Calibri"/>
          <w:i/>
          <w:sz w:val="24"/>
          <w:szCs w:val="24"/>
        </w:rPr>
        <w:t xml:space="preserve"> </w:t>
      </w:r>
      <w:r>
        <w:rPr>
          <w:rFonts w:ascii="Calibri" w:eastAsia="Calibri" w:hAnsi="Calibri" w:cs="Calibri"/>
          <w:i/>
          <w:sz w:val="24"/>
          <w:szCs w:val="24"/>
          <w:highlight w:val="yellow"/>
        </w:rPr>
        <w:t>it’s an office park, it’s not a real city.</w:t>
      </w:r>
      <w:r>
        <w:rPr>
          <w:rFonts w:ascii="Calibri" w:eastAsia="Calibri" w:hAnsi="Calibri" w:cs="Calibri"/>
          <w:i/>
          <w:sz w:val="24"/>
          <w:szCs w:val="24"/>
        </w:rPr>
        <w:t xml:space="preserve"> And a lot of it was phased down. It’s not going to happen. </w:t>
      </w:r>
      <w:proofErr w:type="gramStart"/>
      <w:r>
        <w:rPr>
          <w:rFonts w:ascii="Calibri" w:eastAsia="Calibri" w:hAnsi="Calibri" w:cs="Calibri"/>
          <w:i/>
          <w:sz w:val="24"/>
          <w:szCs w:val="24"/>
        </w:rPr>
        <w:t>So</w:t>
      </w:r>
      <w:proofErr w:type="gramEnd"/>
      <w:r>
        <w:rPr>
          <w:rFonts w:ascii="Calibri" w:eastAsia="Calibri" w:hAnsi="Calibri" w:cs="Calibri"/>
          <w:i/>
          <w:sz w:val="24"/>
          <w:szCs w:val="24"/>
        </w:rPr>
        <w:t xml:space="preserve"> a lot of what happens quickly with these visions of the engineered city is that it becomes this bureaucratic nightmare where somebody is in charge and controlling everybody else, so that’s again</w:t>
      </w:r>
      <w:r>
        <w:rPr>
          <w:rFonts w:ascii="Calibri" w:eastAsia="Calibri" w:hAnsi="Calibri" w:cs="Calibri"/>
          <w:i/>
          <w:sz w:val="24"/>
          <w:szCs w:val="24"/>
          <w:highlight w:val="yellow"/>
        </w:rPr>
        <w:t xml:space="preserve"> not the nature of the city</w:t>
      </w:r>
      <w:r>
        <w:rPr>
          <w:rFonts w:ascii="Calibri" w:eastAsia="Calibri" w:hAnsi="Calibri" w:cs="Calibri"/>
          <w:i/>
          <w:sz w:val="24"/>
          <w:szCs w:val="24"/>
        </w:rPr>
        <w:t xml:space="preserve"> and it’s counterproductive, is probably ethically wrong in many ways.”</w:t>
      </w:r>
    </w:p>
    <w:p w14:paraId="7F66EDE8" w14:textId="77777777" w:rsidR="00235DC6" w:rsidRDefault="00235DC6" w:rsidP="00235DC6">
      <w:pPr>
        <w:pStyle w:val="Normal1"/>
        <w:rPr>
          <w:rFonts w:ascii="Calibri" w:eastAsia="Calibri" w:hAnsi="Calibri" w:cs="Calibri"/>
          <w:sz w:val="24"/>
          <w:szCs w:val="24"/>
        </w:rPr>
      </w:pPr>
    </w:p>
    <w:p w14:paraId="2AC1D864" w14:textId="77777777" w:rsidR="00235DC6" w:rsidRDefault="00235DC6" w:rsidP="00235DC6">
      <w:pPr>
        <w:pStyle w:val="Normal1"/>
        <w:rPr>
          <w:rFonts w:ascii="Calibri" w:eastAsia="Calibri" w:hAnsi="Calibri" w:cs="Calibri"/>
          <w:sz w:val="24"/>
          <w:szCs w:val="24"/>
        </w:rPr>
      </w:pPr>
      <w:r>
        <w:rPr>
          <w:rFonts w:ascii="Calibri" w:eastAsia="Calibri" w:hAnsi="Calibri" w:cs="Calibri"/>
          <w:sz w:val="24"/>
          <w:szCs w:val="24"/>
        </w:rPr>
        <w:t>First read the</w:t>
      </w:r>
    </w:p>
    <w:p w14:paraId="69973896" w14:textId="77777777" w:rsidR="00235DC6" w:rsidRDefault="00235DC6" w:rsidP="00235DC6">
      <w:pPr>
        <w:pStyle w:val="Normal1"/>
        <w:rPr>
          <w:rFonts w:ascii="Calibri" w:eastAsia="Calibri" w:hAnsi="Calibri" w:cs="Calibri"/>
          <w:color w:val="999999"/>
          <w:sz w:val="24"/>
          <w:szCs w:val="24"/>
        </w:rPr>
      </w:pPr>
      <w:r>
        <w:rPr>
          <w:rFonts w:ascii="Calibri" w:eastAsia="Calibri" w:hAnsi="Calibri" w:cs="Calibri"/>
          <w:sz w:val="24"/>
          <w:szCs w:val="24"/>
        </w:rPr>
        <w:t>Post-it notes might be:</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color w:val="999999"/>
          <w:sz w:val="24"/>
          <w:szCs w:val="24"/>
        </w:rPr>
        <w:t>Questions you might have include:</w:t>
      </w:r>
    </w:p>
    <w:p w14:paraId="6962BE89" w14:textId="77777777" w:rsidR="00235DC6" w:rsidRDefault="00235DC6" w:rsidP="00235DC6">
      <w:pPr>
        <w:pStyle w:val="Normal1"/>
        <w:numPr>
          <w:ilvl w:val="0"/>
          <w:numId w:val="9"/>
        </w:numPr>
        <w:contextualSpacing/>
        <w:rPr>
          <w:rFonts w:ascii="Calibri" w:eastAsia="Calibri" w:hAnsi="Calibri" w:cs="Calibri"/>
          <w:sz w:val="24"/>
          <w:szCs w:val="24"/>
        </w:rPr>
      </w:pPr>
      <w:r>
        <w:rPr>
          <w:rFonts w:ascii="Calibri" w:eastAsia="Calibri" w:hAnsi="Calibri" w:cs="Calibri"/>
          <w:sz w:val="24"/>
          <w:szCs w:val="24"/>
        </w:rPr>
        <w:t>Engineering centric total planning</w:t>
      </w:r>
      <w:r>
        <w:rPr>
          <w:rFonts w:ascii="Calibri" w:eastAsia="Calibri" w:hAnsi="Calibri" w:cs="Calibri"/>
          <w:sz w:val="24"/>
          <w:szCs w:val="24"/>
        </w:rPr>
        <w:tab/>
      </w:r>
      <w:r>
        <w:rPr>
          <w:rFonts w:ascii="Calibri" w:eastAsia="Calibri" w:hAnsi="Calibri" w:cs="Calibri"/>
          <w:i/>
          <w:color w:val="999999"/>
          <w:sz w:val="24"/>
          <w:szCs w:val="24"/>
        </w:rPr>
        <w:t>(what are other approaches?)</w:t>
      </w:r>
      <w:r>
        <w:rPr>
          <w:rFonts w:ascii="Calibri" w:eastAsia="Calibri" w:hAnsi="Calibri" w:cs="Calibri"/>
          <w:color w:val="999999"/>
          <w:sz w:val="24"/>
          <w:szCs w:val="24"/>
        </w:rPr>
        <w:t xml:space="preserve"> </w:t>
      </w:r>
    </w:p>
    <w:p w14:paraId="0C348B21" w14:textId="77777777" w:rsidR="00235DC6" w:rsidRDefault="00235DC6" w:rsidP="00235DC6">
      <w:pPr>
        <w:pStyle w:val="Normal1"/>
        <w:numPr>
          <w:ilvl w:val="0"/>
          <w:numId w:val="9"/>
        </w:numPr>
        <w:contextualSpacing/>
        <w:rPr>
          <w:rFonts w:ascii="Calibri" w:eastAsia="Calibri" w:hAnsi="Calibri" w:cs="Calibri"/>
          <w:sz w:val="24"/>
          <w:szCs w:val="24"/>
        </w:rPr>
      </w:pPr>
      <w:r>
        <w:rPr>
          <w:rFonts w:ascii="Calibri" w:eastAsia="Calibri" w:hAnsi="Calibri" w:cs="Calibri"/>
          <w:sz w:val="24"/>
          <w:szCs w:val="24"/>
        </w:rPr>
        <w:t>City as machine central planning</w:t>
      </w:r>
      <w:r>
        <w:rPr>
          <w:rFonts w:ascii="Calibri" w:eastAsia="Calibri" w:hAnsi="Calibri" w:cs="Calibri"/>
          <w:sz w:val="24"/>
          <w:szCs w:val="24"/>
        </w:rPr>
        <w:tab/>
      </w:r>
      <w:r>
        <w:rPr>
          <w:rFonts w:ascii="Calibri" w:eastAsia="Calibri" w:hAnsi="Calibri" w:cs="Calibri"/>
          <w:i/>
          <w:color w:val="999999"/>
          <w:sz w:val="24"/>
          <w:szCs w:val="24"/>
        </w:rPr>
        <w:t xml:space="preserve">(what are other planning processes?) </w:t>
      </w:r>
    </w:p>
    <w:p w14:paraId="56CA200B" w14:textId="77777777" w:rsidR="00235DC6" w:rsidRDefault="00235DC6" w:rsidP="00235DC6">
      <w:pPr>
        <w:pStyle w:val="Normal1"/>
        <w:numPr>
          <w:ilvl w:val="0"/>
          <w:numId w:val="9"/>
        </w:numPr>
        <w:contextualSpacing/>
        <w:rPr>
          <w:rFonts w:ascii="Calibri" w:eastAsia="Calibri" w:hAnsi="Calibri" w:cs="Calibri"/>
          <w:sz w:val="24"/>
          <w:szCs w:val="24"/>
        </w:rPr>
      </w:pPr>
      <w:r>
        <w:rPr>
          <w:rFonts w:ascii="Calibri" w:eastAsia="Calibri" w:hAnsi="Calibri" w:cs="Calibri"/>
          <w:sz w:val="24"/>
          <w:szCs w:val="24"/>
        </w:rPr>
        <w:t>Office park not real city</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i/>
          <w:color w:val="999999"/>
          <w:sz w:val="24"/>
          <w:szCs w:val="24"/>
        </w:rPr>
        <w:t xml:space="preserve">(what is the difference between city &amp; parts?) </w:t>
      </w:r>
    </w:p>
    <w:p w14:paraId="233C2289" w14:textId="77777777" w:rsidR="00235DC6" w:rsidRDefault="00235DC6" w:rsidP="00235DC6">
      <w:pPr>
        <w:pStyle w:val="Normal1"/>
        <w:numPr>
          <w:ilvl w:val="0"/>
          <w:numId w:val="9"/>
        </w:numPr>
        <w:contextualSpacing/>
        <w:rPr>
          <w:rFonts w:ascii="Calibri" w:eastAsia="Calibri" w:hAnsi="Calibri" w:cs="Calibri"/>
          <w:sz w:val="24"/>
          <w:szCs w:val="24"/>
        </w:rPr>
      </w:pPr>
      <w:r>
        <w:rPr>
          <w:rFonts w:ascii="Calibri" w:eastAsia="Calibri" w:hAnsi="Calibri" w:cs="Calibri"/>
          <w:sz w:val="24"/>
          <w:szCs w:val="24"/>
        </w:rPr>
        <w:t xml:space="preserve">Unnatural approach to city </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i/>
          <w:color w:val="999999"/>
          <w:sz w:val="24"/>
          <w:szCs w:val="24"/>
        </w:rPr>
        <w:t>(what might be more natural approaches?)</w:t>
      </w:r>
    </w:p>
    <w:p w14:paraId="5505A1C2" w14:textId="77777777" w:rsidR="00235DC6" w:rsidRDefault="00235DC6" w:rsidP="00235DC6">
      <w:pPr>
        <w:pStyle w:val="Normal1"/>
        <w:rPr>
          <w:rFonts w:ascii="Calibri" w:eastAsia="Calibri" w:hAnsi="Calibri" w:cs="Calibri"/>
          <w:sz w:val="24"/>
          <w:szCs w:val="24"/>
        </w:rPr>
      </w:pPr>
    </w:p>
    <w:p w14:paraId="541B6DF6" w14:textId="77777777" w:rsidR="00235DC6" w:rsidRDefault="00235DC6" w:rsidP="00235DC6">
      <w:pPr>
        <w:pStyle w:val="Normal1"/>
        <w:rPr>
          <w:rFonts w:ascii="Calibri" w:eastAsia="Calibri" w:hAnsi="Calibri" w:cs="Calibri"/>
          <w:sz w:val="26"/>
          <w:szCs w:val="26"/>
        </w:rPr>
      </w:pPr>
      <w:r>
        <w:rPr>
          <w:rFonts w:ascii="Calibri" w:eastAsia="Calibri" w:hAnsi="Calibri" w:cs="Calibri"/>
          <w:sz w:val="24"/>
          <w:szCs w:val="24"/>
        </w:rPr>
        <w:lastRenderedPageBreak/>
        <w:t>In this assignment, you will get practice extracting your assumptions about the revised Masdar scenarios and concepts you developed.</w:t>
      </w:r>
    </w:p>
    <w:p w14:paraId="3B565214" w14:textId="77777777" w:rsidR="00235DC6" w:rsidRDefault="00235DC6" w:rsidP="00235DC6">
      <w:pPr>
        <w:pStyle w:val="Normal1"/>
        <w:rPr>
          <w:rFonts w:ascii="Calibri" w:eastAsia="Calibri" w:hAnsi="Calibri" w:cs="Calibri"/>
          <w:sz w:val="26"/>
          <w:szCs w:val="26"/>
        </w:rPr>
      </w:pPr>
    </w:p>
    <w:p w14:paraId="7997AFB0" w14:textId="77777777" w:rsidR="00235DC6" w:rsidRDefault="00235DC6" w:rsidP="00235DC6">
      <w:pPr>
        <w:pStyle w:val="Normal1"/>
        <w:rPr>
          <w:rFonts w:ascii="Calibri" w:eastAsia="Calibri" w:hAnsi="Calibri" w:cs="Calibri"/>
          <w:sz w:val="26"/>
          <w:szCs w:val="26"/>
        </w:rPr>
      </w:pPr>
      <w:r>
        <w:rPr>
          <w:rFonts w:ascii="Calibri" w:eastAsia="Calibri" w:hAnsi="Calibri" w:cs="Calibri"/>
          <w:sz w:val="26"/>
          <w:szCs w:val="26"/>
        </w:rPr>
        <w:t>Step 1. Count off into 5 groups and physically meet-up (5 minutes)</w:t>
      </w:r>
    </w:p>
    <w:p w14:paraId="4B3BFEC1" w14:textId="77777777" w:rsidR="00235DC6" w:rsidRDefault="00235DC6" w:rsidP="00235DC6">
      <w:pPr>
        <w:pStyle w:val="Normal1"/>
        <w:rPr>
          <w:rFonts w:ascii="Calibri" w:eastAsia="Calibri" w:hAnsi="Calibri" w:cs="Calibri"/>
          <w:sz w:val="26"/>
          <w:szCs w:val="26"/>
        </w:rPr>
      </w:pPr>
      <w:r>
        <w:rPr>
          <w:rFonts w:ascii="Calibri" w:eastAsia="Calibri" w:hAnsi="Calibri" w:cs="Calibri"/>
          <w:sz w:val="26"/>
          <w:szCs w:val="26"/>
        </w:rPr>
        <w:t xml:space="preserve">Groups 1: </w:t>
      </w:r>
      <w:hyperlink r:id="rId7">
        <w:r>
          <w:rPr>
            <w:rFonts w:ascii="Calibri" w:eastAsia="Calibri" w:hAnsi="Calibri" w:cs="Calibri"/>
            <w:color w:val="1155CC"/>
            <w:sz w:val="26"/>
            <w:szCs w:val="26"/>
            <w:u w:val="single"/>
          </w:rPr>
          <w:t xml:space="preserve">http://www.economist.com/node/12673433 </w:t>
        </w:r>
      </w:hyperlink>
    </w:p>
    <w:p w14:paraId="57A909DA" w14:textId="77777777" w:rsidR="00235DC6" w:rsidRDefault="00235DC6" w:rsidP="00235DC6">
      <w:pPr>
        <w:pStyle w:val="Normal1"/>
        <w:rPr>
          <w:rFonts w:ascii="Calibri" w:eastAsia="Calibri" w:hAnsi="Calibri" w:cs="Calibri"/>
          <w:sz w:val="26"/>
          <w:szCs w:val="26"/>
        </w:rPr>
      </w:pPr>
    </w:p>
    <w:p w14:paraId="0AEBE4F0" w14:textId="77777777" w:rsidR="00235DC6" w:rsidRDefault="00235DC6" w:rsidP="00235DC6">
      <w:pPr>
        <w:pStyle w:val="Normal1"/>
        <w:rPr>
          <w:rFonts w:ascii="Calibri" w:eastAsia="Calibri" w:hAnsi="Calibri" w:cs="Calibri"/>
          <w:sz w:val="26"/>
          <w:szCs w:val="26"/>
        </w:rPr>
      </w:pPr>
      <w:r>
        <w:rPr>
          <w:rFonts w:ascii="Calibri" w:eastAsia="Calibri" w:hAnsi="Calibri" w:cs="Calibri"/>
          <w:sz w:val="26"/>
          <w:szCs w:val="26"/>
        </w:rPr>
        <w:t xml:space="preserve">Groups 2: </w:t>
      </w:r>
      <w:hyperlink r:id="rId8">
        <w:r>
          <w:rPr>
            <w:rFonts w:ascii="Calibri" w:eastAsia="Calibri" w:hAnsi="Calibri" w:cs="Calibri"/>
            <w:color w:val="1155CC"/>
            <w:sz w:val="26"/>
            <w:szCs w:val="26"/>
            <w:u w:val="single"/>
          </w:rPr>
          <w:t xml:space="preserve">https://www.theguardian.com/environment/2016/feb/16/masdars-zero-carbon-dream-could-become-worlds-first-green-ghost-town </w:t>
        </w:r>
      </w:hyperlink>
    </w:p>
    <w:p w14:paraId="16BA7E84" w14:textId="77777777" w:rsidR="00235DC6" w:rsidRDefault="00235DC6" w:rsidP="00235DC6">
      <w:pPr>
        <w:pStyle w:val="Normal1"/>
        <w:rPr>
          <w:rFonts w:ascii="Calibri" w:eastAsia="Calibri" w:hAnsi="Calibri" w:cs="Calibri"/>
          <w:color w:val="1155CC"/>
          <w:sz w:val="26"/>
          <w:szCs w:val="26"/>
          <w:u w:val="single"/>
        </w:rPr>
      </w:pPr>
    </w:p>
    <w:p w14:paraId="0B9451B1" w14:textId="77777777" w:rsidR="00235DC6" w:rsidRDefault="00235DC6" w:rsidP="00235DC6">
      <w:pPr>
        <w:pStyle w:val="Normal1"/>
        <w:rPr>
          <w:rFonts w:ascii="Calibri" w:eastAsia="Calibri" w:hAnsi="Calibri" w:cs="Calibri"/>
          <w:sz w:val="26"/>
          <w:szCs w:val="26"/>
        </w:rPr>
      </w:pPr>
      <w:r>
        <w:rPr>
          <w:rFonts w:ascii="Calibri" w:eastAsia="Calibri" w:hAnsi="Calibri" w:cs="Calibri"/>
          <w:sz w:val="26"/>
          <w:szCs w:val="26"/>
        </w:rPr>
        <w:t>Groups 3:</w:t>
      </w:r>
    </w:p>
    <w:p w14:paraId="540EAE91" w14:textId="77777777" w:rsidR="00235DC6" w:rsidRDefault="009C50EE" w:rsidP="00235DC6">
      <w:pPr>
        <w:pStyle w:val="Normal1"/>
        <w:rPr>
          <w:rFonts w:ascii="Calibri" w:eastAsia="Calibri" w:hAnsi="Calibri" w:cs="Calibri"/>
          <w:sz w:val="26"/>
          <w:szCs w:val="26"/>
        </w:rPr>
      </w:pPr>
      <w:hyperlink r:id="rId9">
        <w:r w:rsidR="00235DC6">
          <w:rPr>
            <w:rFonts w:ascii="Calibri" w:eastAsia="Calibri" w:hAnsi="Calibri" w:cs="Calibri"/>
            <w:color w:val="1155CC"/>
            <w:sz w:val="26"/>
            <w:szCs w:val="26"/>
            <w:u w:val="single"/>
          </w:rPr>
          <w:t>http://www.cnn.com/style/article/conversation-masdar-city-lee/index.html</w:t>
        </w:r>
      </w:hyperlink>
    </w:p>
    <w:p w14:paraId="524BE484" w14:textId="77777777" w:rsidR="00235DC6" w:rsidRDefault="00235DC6" w:rsidP="00235DC6">
      <w:pPr>
        <w:pStyle w:val="Normal1"/>
        <w:rPr>
          <w:rFonts w:ascii="Calibri" w:eastAsia="Calibri" w:hAnsi="Calibri" w:cs="Calibri"/>
          <w:sz w:val="26"/>
          <w:szCs w:val="26"/>
        </w:rPr>
      </w:pPr>
    </w:p>
    <w:p w14:paraId="448A6EC0" w14:textId="77777777" w:rsidR="00235DC6" w:rsidRDefault="00235DC6" w:rsidP="00235DC6">
      <w:pPr>
        <w:pStyle w:val="Normal1"/>
        <w:rPr>
          <w:rFonts w:ascii="Calibri" w:eastAsia="Calibri" w:hAnsi="Calibri" w:cs="Calibri"/>
          <w:sz w:val="26"/>
          <w:szCs w:val="26"/>
        </w:rPr>
      </w:pPr>
      <w:r>
        <w:rPr>
          <w:rFonts w:ascii="Calibri" w:eastAsia="Calibri" w:hAnsi="Calibri" w:cs="Calibri"/>
          <w:sz w:val="26"/>
          <w:szCs w:val="26"/>
        </w:rPr>
        <w:t>Groups 4:</w:t>
      </w:r>
    </w:p>
    <w:p w14:paraId="0DC78A94" w14:textId="77777777" w:rsidR="00235DC6" w:rsidRDefault="009C50EE" w:rsidP="00235DC6">
      <w:pPr>
        <w:pStyle w:val="Normal1"/>
        <w:rPr>
          <w:rFonts w:ascii="Calibri" w:eastAsia="Calibri" w:hAnsi="Calibri" w:cs="Calibri"/>
          <w:color w:val="1155CC"/>
          <w:sz w:val="26"/>
          <w:szCs w:val="26"/>
          <w:u w:val="single"/>
        </w:rPr>
      </w:pPr>
      <w:hyperlink r:id="rId10">
        <w:r w:rsidR="00235DC6">
          <w:rPr>
            <w:rFonts w:ascii="Calibri" w:eastAsia="Calibri" w:hAnsi="Calibri" w:cs="Calibri"/>
            <w:color w:val="1155CC"/>
            <w:sz w:val="26"/>
            <w:szCs w:val="26"/>
            <w:u w:val="single"/>
          </w:rPr>
          <w:t xml:space="preserve">https://www.theguardian.com/environment/2011/apr/26/masdar-city-desert-future </w:t>
        </w:r>
      </w:hyperlink>
      <w:r w:rsidR="00235DC6">
        <w:fldChar w:fldCharType="begin"/>
      </w:r>
      <w:r w:rsidR="00235DC6">
        <w:instrText xml:space="preserve"> HYPERLINK "https://www.theguardian.com/environment/2016/feb/16/masdars-zero-carbon-dream-could-become-worlds-first-green-ghost-town" </w:instrText>
      </w:r>
      <w:r w:rsidR="00235DC6">
        <w:fldChar w:fldCharType="separate"/>
      </w:r>
    </w:p>
    <w:p w14:paraId="3B1C068A" w14:textId="77777777" w:rsidR="00235DC6" w:rsidRDefault="00235DC6" w:rsidP="00235DC6">
      <w:pPr>
        <w:pStyle w:val="Normal1"/>
        <w:rPr>
          <w:rFonts w:ascii="Calibri" w:eastAsia="Calibri" w:hAnsi="Calibri" w:cs="Calibri"/>
          <w:color w:val="1155CC"/>
          <w:sz w:val="26"/>
          <w:szCs w:val="26"/>
          <w:u w:val="single"/>
        </w:rPr>
      </w:pPr>
      <w:r>
        <w:fldChar w:fldCharType="end"/>
      </w:r>
      <w:r>
        <w:fldChar w:fldCharType="begin"/>
      </w:r>
      <w:r>
        <w:instrText xml:space="preserve"> HYPERLINK "http://www.cnn.com/style/article/conversation-masdar-city-lee/index.html" </w:instrText>
      </w:r>
      <w:r>
        <w:fldChar w:fldCharType="separate"/>
      </w:r>
    </w:p>
    <w:p w14:paraId="3D33AD81" w14:textId="77777777" w:rsidR="00235DC6" w:rsidRDefault="00235DC6" w:rsidP="00235DC6">
      <w:pPr>
        <w:pStyle w:val="Normal1"/>
      </w:pPr>
      <w:r>
        <w:fldChar w:fldCharType="end"/>
      </w:r>
      <w:r>
        <w:t>Groups 5:</w:t>
      </w:r>
    </w:p>
    <w:p w14:paraId="029411BF" w14:textId="77777777" w:rsidR="00235DC6" w:rsidRDefault="00235DC6" w:rsidP="00235DC6">
      <w:pPr>
        <w:pStyle w:val="Normal1"/>
        <w:rPr>
          <w:color w:val="1155CC"/>
          <w:u w:val="single"/>
        </w:rPr>
      </w:pPr>
      <w:r>
        <w:fldChar w:fldCharType="begin"/>
      </w:r>
      <w:r>
        <w:instrText xml:space="preserve"> HYPERLINK "https://www.bloomberg.com/news/articles/2011-12-08/masdar-city-castle-in-the-sand" </w:instrText>
      </w:r>
      <w:r>
        <w:fldChar w:fldCharType="separate"/>
      </w:r>
      <w:r>
        <w:rPr>
          <w:color w:val="1155CC"/>
          <w:u w:val="single"/>
        </w:rPr>
        <w:t xml:space="preserve">https://www.bloomberg.com/news/articles/2011-12-08/masdar-city-castle-in-the-sand </w:t>
      </w:r>
    </w:p>
    <w:p w14:paraId="057984BD" w14:textId="77777777" w:rsidR="00235DC6" w:rsidRDefault="00235DC6" w:rsidP="00235DC6">
      <w:pPr>
        <w:pStyle w:val="Normal1"/>
      </w:pPr>
      <w:r>
        <w:fldChar w:fldCharType="end"/>
      </w:r>
      <w:r>
        <w:fldChar w:fldCharType="begin"/>
      </w:r>
      <w:r>
        <w:instrText xml:space="preserve"> HYPERLINK "https://www.theguardian.com/environment/2011/apr/26/masdar-city-desert-future" </w:instrText>
      </w:r>
      <w:r>
        <w:fldChar w:fldCharType="separate"/>
      </w:r>
    </w:p>
    <w:p w14:paraId="21E5EA8E" w14:textId="77777777" w:rsidR="00235DC6" w:rsidRDefault="00235DC6" w:rsidP="00235DC6">
      <w:pPr>
        <w:pStyle w:val="Normal1"/>
        <w:rPr>
          <w:rFonts w:ascii="Calibri" w:eastAsia="Calibri" w:hAnsi="Calibri" w:cs="Calibri"/>
          <w:sz w:val="26"/>
          <w:szCs w:val="26"/>
        </w:rPr>
      </w:pPr>
      <w:r>
        <w:fldChar w:fldCharType="end"/>
      </w:r>
    </w:p>
    <w:p w14:paraId="0C641449" w14:textId="77777777" w:rsidR="00235DC6" w:rsidRDefault="00235DC6" w:rsidP="00235DC6">
      <w:pPr>
        <w:pStyle w:val="Normal1"/>
        <w:rPr>
          <w:rFonts w:ascii="Calibri" w:eastAsia="Calibri" w:hAnsi="Calibri" w:cs="Calibri"/>
          <w:b/>
          <w:sz w:val="26"/>
          <w:szCs w:val="26"/>
        </w:rPr>
      </w:pPr>
      <w:r>
        <w:rPr>
          <w:rFonts w:ascii="Calibri" w:eastAsia="Calibri" w:hAnsi="Calibri" w:cs="Calibri"/>
          <w:b/>
          <w:sz w:val="26"/>
          <w:szCs w:val="26"/>
        </w:rPr>
        <w:t xml:space="preserve">Self-organize into sub-groups of 3-4 people. </w:t>
      </w:r>
    </w:p>
    <w:p w14:paraId="766ADC6A" w14:textId="77777777" w:rsidR="00235DC6" w:rsidRDefault="00235DC6" w:rsidP="00235DC6">
      <w:pPr>
        <w:pStyle w:val="Normal1"/>
        <w:rPr>
          <w:rFonts w:ascii="Calibri" w:eastAsia="Calibri" w:hAnsi="Calibri" w:cs="Calibri"/>
          <w:sz w:val="26"/>
          <w:szCs w:val="26"/>
        </w:rPr>
      </w:pPr>
      <w:r>
        <w:rPr>
          <w:rFonts w:ascii="Calibri" w:eastAsia="Calibri" w:hAnsi="Calibri" w:cs="Calibri"/>
          <w:sz w:val="26"/>
          <w:szCs w:val="26"/>
        </w:rPr>
        <w:t xml:space="preserve">What are your names? </w:t>
      </w:r>
    </w:p>
    <w:p w14:paraId="7C96D749" w14:textId="77777777" w:rsidR="00235DC6" w:rsidRDefault="00235DC6" w:rsidP="00235DC6">
      <w:pPr>
        <w:pStyle w:val="Normal1"/>
        <w:rPr>
          <w:rFonts w:ascii="Calibri" w:eastAsia="Calibri" w:hAnsi="Calibri" w:cs="Calibri"/>
          <w:sz w:val="26"/>
          <w:szCs w:val="26"/>
        </w:rPr>
      </w:pPr>
      <w:r>
        <w:rPr>
          <w:rFonts w:ascii="Calibri" w:eastAsia="Calibri" w:hAnsi="Calibri" w:cs="Calibri"/>
          <w:sz w:val="26"/>
          <w:szCs w:val="26"/>
        </w:rPr>
        <w:t xml:space="preserve">What article did you read? </w:t>
      </w:r>
    </w:p>
    <w:p w14:paraId="41CE0F05" w14:textId="77777777" w:rsidR="00235DC6" w:rsidRDefault="00235DC6" w:rsidP="00235DC6">
      <w:pPr>
        <w:pStyle w:val="Normal1"/>
        <w:rPr>
          <w:rFonts w:ascii="Calibri" w:eastAsia="Calibri" w:hAnsi="Calibri" w:cs="Calibri"/>
          <w:sz w:val="26"/>
          <w:szCs w:val="26"/>
        </w:rPr>
      </w:pPr>
    </w:p>
    <w:p w14:paraId="19230444" w14:textId="77777777" w:rsidR="00235DC6" w:rsidRDefault="00235DC6" w:rsidP="00235DC6">
      <w:pPr>
        <w:pStyle w:val="Normal1"/>
        <w:rPr>
          <w:rFonts w:ascii="Calibri" w:eastAsia="Calibri" w:hAnsi="Calibri" w:cs="Calibri"/>
          <w:b/>
          <w:sz w:val="26"/>
          <w:szCs w:val="26"/>
        </w:rPr>
      </w:pPr>
      <w:r>
        <w:rPr>
          <w:rFonts w:ascii="Calibri" w:eastAsia="Calibri" w:hAnsi="Calibri" w:cs="Calibri"/>
          <w:b/>
          <w:sz w:val="26"/>
          <w:szCs w:val="26"/>
        </w:rPr>
        <w:t>Step 2.  (15 minutes)</w:t>
      </w:r>
    </w:p>
    <w:p w14:paraId="6F67692F" w14:textId="77777777" w:rsidR="00235DC6" w:rsidRDefault="00235DC6" w:rsidP="00235DC6">
      <w:pPr>
        <w:pStyle w:val="Normal1"/>
        <w:rPr>
          <w:rFonts w:ascii="Calibri" w:eastAsia="Calibri" w:hAnsi="Calibri" w:cs="Calibri"/>
          <w:sz w:val="26"/>
          <w:szCs w:val="26"/>
        </w:rPr>
      </w:pPr>
      <w:r>
        <w:rPr>
          <w:rFonts w:ascii="Calibri" w:eastAsia="Calibri" w:hAnsi="Calibri" w:cs="Calibri"/>
          <w:sz w:val="26"/>
          <w:szCs w:val="26"/>
        </w:rPr>
        <w:t xml:space="preserve">Read Masdar articles. Write on post-it notes one idea, post on whiteboard. Cluster similar ideas. Give each cluster a name with a whiteboard marker. </w:t>
      </w:r>
    </w:p>
    <w:p w14:paraId="6D3B3106" w14:textId="77777777" w:rsidR="00235DC6" w:rsidRDefault="00235DC6" w:rsidP="00235DC6">
      <w:pPr>
        <w:pStyle w:val="Normal1"/>
        <w:rPr>
          <w:rFonts w:ascii="Calibri" w:eastAsia="Calibri" w:hAnsi="Calibri" w:cs="Calibri"/>
          <w:sz w:val="26"/>
          <w:szCs w:val="26"/>
        </w:rPr>
      </w:pPr>
      <w:r>
        <w:rPr>
          <w:rFonts w:ascii="Calibri" w:eastAsia="Calibri" w:hAnsi="Calibri" w:cs="Calibri"/>
          <w:sz w:val="26"/>
          <w:szCs w:val="26"/>
        </w:rPr>
        <w:lastRenderedPageBreak/>
        <w:t xml:space="preserve">Observe the intent for Masdar, and what really happened in Masdar. </w:t>
      </w:r>
    </w:p>
    <w:p w14:paraId="12D4A440" w14:textId="77777777" w:rsidR="00235DC6" w:rsidRDefault="00235DC6" w:rsidP="00235DC6">
      <w:pPr>
        <w:pStyle w:val="Normal1"/>
        <w:rPr>
          <w:rFonts w:ascii="Calibri" w:eastAsia="Calibri" w:hAnsi="Calibri" w:cs="Calibri"/>
          <w:sz w:val="26"/>
          <w:szCs w:val="26"/>
        </w:rPr>
      </w:pPr>
      <w:r>
        <w:rPr>
          <w:rFonts w:ascii="Calibri" w:eastAsia="Calibri" w:hAnsi="Calibri" w:cs="Calibri"/>
          <w:sz w:val="26"/>
          <w:szCs w:val="26"/>
        </w:rPr>
        <w:t>(Insert a picture of your post-its clustered on the whiteboard).</w:t>
      </w:r>
    </w:p>
    <w:p w14:paraId="02ADE27A" w14:textId="77777777" w:rsidR="00235DC6" w:rsidRDefault="00235DC6" w:rsidP="00235DC6">
      <w:pPr>
        <w:pStyle w:val="Normal1"/>
        <w:rPr>
          <w:rFonts w:ascii="Calibri" w:eastAsia="Calibri" w:hAnsi="Calibri" w:cs="Calibri"/>
          <w:sz w:val="26"/>
          <w:szCs w:val="26"/>
        </w:rPr>
      </w:pPr>
    </w:p>
    <w:p w14:paraId="63D610C6" w14:textId="77777777" w:rsidR="00235DC6" w:rsidRDefault="00235DC6" w:rsidP="00235DC6">
      <w:pPr>
        <w:pStyle w:val="Normal1"/>
        <w:rPr>
          <w:rFonts w:ascii="Calibri" w:eastAsia="Calibri" w:hAnsi="Calibri" w:cs="Calibri"/>
          <w:sz w:val="26"/>
          <w:szCs w:val="26"/>
        </w:rPr>
      </w:pPr>
    </w:p>
    <w:p w14:paraId="264E6D73" w14:textId="77777777" w:rsidR="00235DC6" w:rsidRDefault="00235DC6" w:rsidP="00235DC6">
      <w:pPr>
        <w:pStyle w:val="Normal1"/>
        <w:rPr>
          <w:rFonts w:ascii="Calibri" w:eastAsia="Calibri" w:hAnsi="Calibri" w:cs="Calibri"/>
          <w:sz w:val="26"/>
          <w:szCs w:val="26"/>
        </w:rPr>
      </w:pPr>
      <w:r>
        <w:br w:type="page"/>
      </w:r>
    </w:p>
    <w:p w14:paraId="29C9A660" w14:textId="77777777" w:rsidR="00235DC6" w:rsidRDefault="00235DC6" w:rsidP="00235DC6">
      <w:pPr>
        <w:pStyle w:val="Normal1"/>
        <w:rPr>
          <w:rFonts w:ascii="Calibri" w:eastAsia="Calibri" w:hAnsi="Calibri" w:cs="Calibri"/>
          <w:b/>
          <w:sz w:val="26"/>
          <w:szCs w:val="26"/>
        </w:rPr>
      </w:pPr>
      <w:r>
        <w:rPr>
          <w:rFonts w:ascii="Calibri" w:eastAsia="Calibri" w:hAnsi="Calibri" w:cs="Calibri"/>
          <w:b/>
          <w:sz w:val="26"/>
          <w:szCs w:val="26"/>
        </w:rPr>
        <w:lastRenderedPageBreak/>
        <w:t>Step 3. (20 minutes) Synthesize your insights.</w:t>
      </w:r>
    </w:p>
    <w:p w14:paraId="3800834C" w14:textId="77777777" w:rsidR="00235DC6" w:rsidRDefault="00235DC6" w:rsidP="00235DC6">
      <w:pPr>
        <w:pStyle w:val="Normal1"/>
        <w:rPr>
          <w:rFonts w:ascii="Calibri" w:eastAsia="Calibri" w:hAnsi="Calibri" w:cs="Calibri"/>
          <w:sz w:val="26"/>
          <w:szCs w:val="26"/>
        </w:rPr>
      </w:pPr>
      <w:r>
        <w:rPr>
          <w:rFonts w:ascii="Calibri" w:eastAsia="Calibri" w:hAnsi="Calibri" w:cs="Calibri"/>
          <w:sz w:val="26"/>
          <w:szCs w:val="26"/>
        </w:rPr>
        <w:t xml:space="preserve">Looking at your post-it </w:t>
      </w:r>
      <w:proofErr w:type="gramStart"/>
      <w:r>
        <w:rPr>
          <w:rFonts w:ascii="Calibri" w:eastAsia="Calibri" w:hAnsi="Calibri" w:cs="Calibri"/>
          <w:sz w:val="26"/>
          <w:szCs w:val="26"/>
        </w:rPr>
        <w:t>note</w:t>
      </w:r>
      <w:proofErr w:type="gramEnd"/>
      <w:r>
        <w:rPr>
          <w:rFonts w:ascii="Calibri" w:eastAsia="Calibri" w:hAnsi="Calibri" w:cs="Calibri"/>
          <w:sz w:val="26"/>
          <w:szCs w:val="26"/>
        </w:rPr>
        <w:t xml:space="preserve"> clusters discuss with your classmates answer the following questions. Answer the questions that map to the reading you had.</w:t>
      </w:r>
    </w:p>
    <w:p w14:paraId="06B9CCF6" w14:textId="77777777" w:rsidR="00235DC6" w:rsidRDefault="00235DC6" w:rsidP="00235DC6">
      <w:pPr>
        <w:pStyle w:val="Normal1"/>
        <w:rPr>
          <w:rFonts w:ascii="Calibri" w:eastAsia="Calibri" w:hAnsi="Calibri" w:cs="Calibri"/>
          <w:sz w:val="26"/>
          <w:szCs w:val="26"/>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35DC6" w14:paraId="60A1F4D3" w14:textId="77777777" w:rsidTr="002B6A51">
        <w:tc>
          <w:tcPr>
            <w:tcW w:w="2340" w:type="dxa"/>
            <w:shd w:val="clear" w:color="auto" w:fill="auto"/>
            <w:tcMar>
              <w:top w:w="100" w:type="dxa"/>
              <w:left w:w="100" w:type="dxa"/>
              <w:bottom w:w="100" w:type="dxa"/>
              <w:right w:w="100" w:type="dxa"/>
            </w:tcMar>
          </w:tcPr>
          <w:p w14:paraId="20F89E62"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7CE0E519" w14:textId="77777777" w:rsidR="00235DC6" w:rsidRDefault="00235DC6" w:rsidP="002B6A51">
            <w:pPr>
              <w:pStyle w:val="Normal1"/>
              <w:widowControl w:val="0"/>
              <w:spacing w:line="240" w:lineRule="auto"/>
              <w:rPr>
                <w:rFonts w:ascii="Calibri" w:eastAsia="Calibri" w:hAnsi="Calibri" w:cs="Calibri"/>
                <w:sz w:val="26"/>
                <w:szCs w:val="26"/>
              </w:rPr>
            </w:pPr>
            <w:r>
              <w:rPr>
                <w:rFonts w:ascii="Calibri" w:eastAsia="Calibri" w:hAnsi="Calibri" w:cs="Calibri"/>
                <w:sz w:val="26"/>
                <w:szCs w:val="26"/>
              </w:rPr>
              <w:t>In the plans for Masdar?</w:t>
            </w:r>
          </w:p>
        </w:tc>
        <w:tc>
          <w:tcPr>
            <w:tcW w:w="2340" w:type="dxa"/>
            <w:shd w:val="clear" w:color="auto" w:fill="auto"/>
            <w:tcMar>
              <w:top w:w="100" w:type="dxa"/>
              <w:left w:w="100" w:type="dxa"/>
              <w:bottom w:w="100" w:type="dxa"/>
              <w:right w:w="100" w:type="dxa"/>
            </w:tcMar>
          </w:tcPr>
          <w:p w14:paraId="5AC1E591" w14:textId="77777777" w:rsidR="00235DC6" w:rsidRDefault="00235DC6" w:rsidP="002B6A51">
            <w:pPr>
              <w:pStyle w:val="Normal1"/>
              <w:widowControl w:val="0"/>
              <w:spacing w:line="240" w:lineRule="auto"/>
              <w:rPr>
                <w:rFonts w:ascii="Calibri" w:eastAsia="Calibri" w:hAnsi="Calibri" w:cs="Calibri"/>
                <w:sz w:val="26"/>
                <w:szCs w:val="26"/>
              </w:rPr>
            </w:pPr>
            <w:r>
              <w:rPr>
                <w:rFonts w:ascii="Calibri" w:eastAsia="Calibri" w:hAnsi="Calibri" w:cs="Calibri"/>
                <w:sz w:val="26"/>
                <w:szCs w:val="26"/>
              </w:rPr>
              <w:t>What do you think was good about this?</w:t>
            </w:r>
          </w:p>
        </w:tc>
        <w:tc>
          <w:tcPr>
            <w:tcW w:w="2340" w:type="dxa"/>
            <w:shd w:val="clear" w:color="auto" w:fill="auto"/>
            <w:tcMar>
              <w:top w:w="100" w:type="dxa"/>
              <w:left w:w="100" w:type="dxa"/>
              <w:bottom w:w="100" w:type="dxa"/>
              <w:right w:w="100" w:type="dxa"/>
            </w:tcMar>
          </w:tcPr>
          <w:p w14:paraId="5B90E4AF" w14:textId="77777777" w:rsidR="00235DC6" w:rsidRDefault="00235DC6" w:rsidP="002B6A51">
            <w:pPr>
              <w:pStyle w:val="Normal1"/>
              <w:widowControl w:val="0"/>
              <w:spacing w:line="240" w:lineRule="auto"/>
              <w:rPr>
                <w:rFonts w:ascii="Calibri" w:eastAsia="Calibri" w:hAnsi="Calibri" w:cs="Calibri"/>
                <w:sz w:val="26"/>
                <w:szCs w:val="26"/>
              </w:rPr>
            </w:pPr>
            <w:r>
              <w:rPr>
                <w:rFonts w:ascii="Calibri" w:eastAsia="Calibri" w:hAnsi="Calibri" w:cs="Calibri"/>
                <w:sz w:val="26"/>
                <w:szCs w:val="26"/>
              </w:rPr>
              <w:t>What is missing or what questions might you have?</w:t>
            </w:r>
          </w:p>
        </w:tc>
      </w:tr>
      <w:tr w:rsidR="00235DC6" w14:paraId="0CBDD265" w14:textId="77777777" w:rsidTr="002B6A51">
        <w:tc>
          <w:tcPr>
            <w:tcW w:w="2340" w:type="dxa"/>
            <w:shd w:val="clear" w:color="auto" w:fill="auto"/>
            <w:tcMar>
              <w:top w:w="100" w:type="dxa"/>
              <w:left w:w="100" w:type="dxa"/>
              <w:bottom w:w="100" w:type="dxa"/>
              <w:right w:w="100" w:type="dxa"/>
            </w:tcMar>
          </w:tcPr>
          <w:p w14:paraId="403A2808" w14:textId="77777777" w:rsidR="00235DC6" w:rsidRDefault="00235DC6" w:rsidP="002B6A51">
            <w:pPr>
              <w:pStyle w:val="Normal1"/>
              <w:rPr>
                <w:rFonts w:ascii="Calibri" w:eastAsia="Calibri" w:hAnsi="Calibri" w:cs="Calibri"/>
                <w:sz w:val="26"/>
                <w:szCs w:val="26"/>
              </w:rPr>
            </w:pPr>
            <w:r>
              <w:rPr>
                <w:rFonts w:ascii="Calibri" w:eastAsia="Calibri" w:hAnsi="Calibri" w:cs="Calibri"/>
                <w:sz w:val="26"/>
                <w:szCs w:val="26"/>
              </w:rPr>
              <w:t>What “</w:t>
            </w:r>
            <w:proofErr w:type="gramStart"/>
            <w:r>
              <w:rPr>
                <w:rFonts w:ascii="Calibri" w:eastAsia="Calibri" w:hAnsi="Calibri" w:cs="Calibri"/>
                <w:sz w:val="26"/>
                <w:szCs w:val="26"/>
              </w:rPr>
              <w:t>maps”  or</w:t>
            </w:r>
            <w:proofErr w:type="gramEnd"/>
            <w:r>
              <w:rPr>
                <w:rFonts w:ascii="Calibri" w:eastAsia="Calibri" w:hAnsi="Calibri" w:cs="Calibri"/>
                <w:sz w:val="26"/>
                <w:szCs w:val="26"/>
              </w:rPr>
              <w:t xml:space="preserve"> assumptions first guided the Masdar plan? </w:t>
            </w:r>
          </w:p>
        </w:tc>
        <w:tc>
          <w:tcPr>
            <w:tcW w:w="2340" w:type="dxa"/>
            <w:shd w:val="clear" w:color="auto" w:fill="auto"/>
            <w:tcMar>
              <w:top w:w="100" w:type="dxa"/>
              <w:left w:w="100" w:type="dxa"/>
              <w:bottom w:w="100" w:type="dxa"/>
              <w:right w:w="100" w:type="dxa"/>
            </w:tcMar>
          </w:tcPr>
          <w:p w14:paraId="121E8B88"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38DBA4F7"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5D547949" w14:textId="77777777" w:rsidR="00235DC6" w:rsidRDefault="00235DC6" w:rsidP="002B6A51">
            <w:pPr>
              <w:pStyle w:val="Normal1"/>
              <w:widowControl w:val="0"/>
              <w:spacing w:line="240" w:lineRule="auto"/>
              <w:rPr>
                <w:rFonts w:ascii="Calibri" w:eastAsia="Calibri" w:hAnsi="Calibri" w:cs="Calibri"/>
                <w:sz w:val="26"/>
                <w:szCs w:val="26"/>
              </w:rPr>
            </w:pPr>
          </w:p>
        </w:tc>
      </w:tr>
      <w:tr w:rsidR="00235DC6" w14:paraId="438C0F6A" w14:textId="77777777" w:rsidTr="002B6A51">
        <w:tc>
          <w:tcPr>
            <w:tcW w:w="2340" w:type="dxa"/>
            <w:shd w:val="clear" w:color="auto" w:fill="auto"/>
            <w:tcMar>
              <w:top w:w="100" w:type="dxa"/>
              <w:left w:w="100" w:type="dxa"/>
              <w:bottom w:w="100" w:type="dxa"/>
              <w:right w:w="100" w:type="dxa"/>
            </w:tcMar>
          </w:tcPr>
          <w:p w14:paraId="693D1D3E" w14:textId="77777777" w:rsidR="00235DC6" w:rsidRDefault="00235DC6" w:rsidP="002B6A51">
            <w:pPr>
              <w:pStyle w:val="Normal1"/>
              <w:rPr>
                <w:rFonts w:ascii="Calibri" w:eastAsia="Calibri" w:hAnsi="Calibri" w:cs="Calibri"/>
                <w:sz w:val="26"/>
                <w:szCs w:val="26"/>
              </w:rPr>
            </w:pPr>
            <w:r>
              <w:rPr>
                <w:rFonts w:ascii="Calibri" w:eastAsia="Calibri" w:hAnsi="Calibri" w:cs="Calibri"/>
                <w:sz w:val="26"/>
                <w:szCs w:val="26"/>
              </w:rPr>
              <w:t>What mental models of the world are at play then?</w:t>
            </w:r>
          </w:p>
        </w:tc>
        <w:tc>
          <w:tcPr>
            <w:tcW w:w="2340" w:type="dxa"/>
            <w:shd w:val="clear" w:color="auto" w:fill="auto"/>
            <w:tcMar>
              <w:top w:w="100" w:type="dxa"/>
              <w:left w:w="100" w:type="dxa"/>
              <w:bottom w:w="100" w:type="dxa"/>
              <w:right w:w="100" w:type="dxa"/>
            </w:tcMar>
          </w:tcPr>
          <w:p w14:paraId="6897C856"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21ED6BE7"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2C513C89" w14:textId="77777777" w:rsidR="00235DC6" w:rsidRDefault="00235DC6" w:rsidP="002B6A51">
            <w:pPr>
              <w:pStyle w:val="Normal1"/>
              <w:widowControl w:val="0"/>
              <w:spacing w:line="240" w:lineRule="auto"/>
              <w:rPr>
                <w:rFonts w:ascii="Calibri" w:eastAsia="Calibri" w:hAnsi="Calibri" w:cs="Calibri"/>
                <w:sz w:val="26"/>
                <w:szCs w:val="26"/>
              </w:rPr>
            </w:pPr>
          </w:p>
        </w:tc>
      </w:tr>
      <w:tr w:rsidR="00235DC6" w14:paraId="573A3EE9" w14:textId="77777777" w:rsidTr="002B6A51">
        <w:tc>
          <w:tcPr>
            <w:tcW w:w="2340" w:type="dxa"/>
            <w:shd w:val="clear" w:color="auto" w:fill="auto"/>
            <w:tcMar>
              <w:top w:w="100" w:type="dxa"/>
              <w:left w:w="100" w:type="dxa"/>
              <w:bottom w:w="100" w:type="dxa"/>
              <w:right w:w="100" w:type="dxa"/>
            </w:tcMar>
          </w:tcPr>
          <w:p w14:paraId="6F381F76" w14:textId="77777777" w:rsidR="00235DC6" w:rsidRDefault="00235DC6" w:rsidP="002B6A51">
            <w:pPr>
              <w:pStyle w:val="Normal1"/>
              <w:rPr>
                <w:rFonts w:ascii="Calibri" w:eastAsia="Calibri" w:hAnsi="Calibri" w:cs="Calibri"/>
                <w:sz w:val="26"/>
                <w:szCs w:val="26"/>
              </w:rPr>
            </w:pPr>
            <w:r>
              <w:rPr>
                <w:rFonts w:ascii="Calibri" w:eastAsia="Calibri" w:hAnsi="Calibri" w:cs="Calibri"/>
                <w:sz w:val="26"/>
                <w:szCs w:val="26"/>
              </w:rPr>
              <w:t>What worldviews were embedded in the Masdar concept?</w:t>
            </w:r>
          </w:p>
        </w:tc>
        <w:tc>
          <w:tcPr>
            <w:tcW w:w="2340" w:type="dxa"/>
            <w:shd w:val="clear" w:color="auto" w:fill="auto"/>
            <w:tcMar>
              <w:top w:w="100" w:type="dxa"/>
              <w:left w:w="100" w:type="dxa"/>
              <w:bottom w:w="100" w:type="dxa"/>
              <w:right w:w="100" w:type="dxa"/>
            </w:tcMar>
          </w:tcPr>
          <w:p w14:paraId="571BD66B"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61FDBE15"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5E720517" w14:textId="77777777" w:rsidR="00235DC6" w:rsidRDefault="00235DC6" w:rsidP="002B6A51">
            <w:pPr>
              <w:pStyle w:val="Normal1"/>
              <w:widowControl w:val="0"/>
              <w:spacing w:line="240" w:lineRule="auto"/>
              <w:rPr>
                <w:rFonts w:ascii="Calibri" w:eastAsia="Calibri" w:hAnsi="Calibri" w:cs="Calibri"/>
                <w:sz w:val="26"/>
                <w:szCs w:val="26"/>
              </w:rPr>
            </w:pPr>
          </w:p>
        </w:tc>
      </w:tr>
      <w:tr w:rsidR="00235DC6" w14:paraId="079DBA16" w14:textId="77777777" w:rsidTr="002B6A51">
        <w:tc>
          <w:tcPr>
            <w:tcW w:w="2340" w:type="dxa"/>
            <w:shd w:val="clear" w:color="auto" w:fill="auto"/>
            <w:tcMar>
              <w:top w:w="100" w:type="dxa"/>
              <w:left w:w="100" w:type="dxa"/>
              <w:bottom w:w="100" w:type="dxa"/>
              <w:right w:w="100" w:type="dxa"/>
            </w:tcMar>
          </w:tcPr>
          <w:p w14:paraId="708C5EA3" w14:textId="77777777" w:rsidR="00235DC6" w:rsidRDefault="00235DC6" w:rsidP="002B6A51">
            <w:pPr>
              <w:pStyle w:val="Normal1"/>
              <w:rPr>
                <w:rFonts w:ascii="Calibri" w:eastAsia="Calibri" w:hAnsi="Calibri" w:cs="Calibri"/>
                <w:sz w:val="26"/>
                <w:szCs w:val="26"/>
              </w:rPr>
            </w:pPr>
            <w:r>
              <w:rPr>
                <w:rFonts w:ascii="Calibri" w:eastAsia="Calibri" w:hAnsi="Calibri" w:cs="Calibri"/>
                <w:sz w:val="26"/>
                <w:szCs w:val="26"/>
              </w:rPr>
              <w:t xml:space="preserve">What forces might have shifted between 2006 and 2017 in Masdar </w:t>
            </w:r>
            <w:r>
              <w:rPr>
                <w:rFonts w:ascii="Calibri" w:eastAsia="Calibri" w:hAnsi="Calibri" w:cs="Calibri"/>
                <w:sz w:val="26"/>
                <w:szCs w:val="26"/>
              </w:rPr>
              <w:lastRenderedPageBreak/>
              <w:t>(e.g., metaphorically tides, wind, currents) more practically STEEP assumptions?</w:t>
            </w:r>
          </w:p>
        </w:tc>
        <w:tc>
          <w:tcPr>
            <w:tcW w:w="2340" w:type="dxa"/>
            <w:shd w:val="clear" w:color="auto" w:fill="auto"/>
            <w:tcMar>
              <w:top w:w="100" w:type="dxa"/>
              <w:left w:w="100" w:type="dxa"/>
              <w:bottom w:w="100" w:type="dxa"/>
              <w:right w:w="100" w:type="dxa"/>
            </w:tcMar>
          </w:tcPr>
          <w:p w14:paraId="541785EE"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2579D8E6"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4E82B670" w14:textId="77777777" w:rsidR="00235DC6" w:rsidRDefault="00235DC6" w:rsidP="002B6A51">
            <w:pPr>
              <w:pStyle w:val="Normal1"/>
              <w:widowControl w:val="0"/>
              <w:spacing w:line="240" w:lineRule="auto"/>
              <w:rPr>
                <w:rFonts w:ascii="Calibri" w:eastAsia="Calibri" w:hAnsi="Calibri" w:cs="Calibri"/>
                <w:sz w:val="26"/>
                <w:szCs w:val="26"/>
              </w:rPr>
            </w:pPr>
          </w:p>
        </w:tc>
      </w:tr>
      <w:tr w:rsidR="00235DC6" w14:paraId="1431DC09" w14:textId="77777777" w:rsidTr="002B6A51">
        <w:tc>
          <w:tcPr>
            <w:tcW w:w="2340" w:type="dxa"/>
            <w:shd w:val="clear" w:color="auto" w:fill="auto"/>
            <w:tcMar>
              <w:top w:w="100" w:type="dxa"/>
              <w:left w:w="100" w:type="dxa"/>
              <w:bottom w:w="100" w:type="dxa"/>
              <w:right w:w="100" w:type="dxa"/>
            </w:tcMar>
          </w:tcPr>
          <w:p w14:paraId="48F897D6" w14:textId="77777777" w:rsidR="00235DC6" w:rsidRDefault="00235DC6" w:rsidP="002B6A51">
            <w:pPr>
              <w:pStyle w:val="Normal1"/>
              <w:rPr>
                <w:rFonts w:ascii="Calibri" w:eastAsia="Calibri" w:hAnsi="Calibri" w:cs="Calibri"/>
                <w:sz w:val="26"/>
                <w:szCs w:val="26"/>
              </w:rPr>
            </w:pPr>
            <w:r>
              <w:rPr>
                <w:rFonts w:ascii="Calibri" w:eastAsia="Calibri" w:hAnsi="Calibri" w:cs="Calibri"/>
                <w:sz w:val="26"/>
                <w:szCs w:val="26"/>
              </w:rPr>
              <w:t xml:space="preserve">What might be some alternative models of the world (e.g., maps of the world) that you might want consider now? </w:t>
            </w:r>
          </w:p>
        </w:tc>
        <w:tc>
          <w:tcPr>
            <w:tcW w:w="2340" w:type="dxa"/>
            <w:shd w:val="clear" w:color="auto" w:fill="auto"/>
            <w:tcMar>
              <w:top w:w="100" w:type="dxa"/>
              <w:left w:w="100" w:type="dxa"/>
              <w:bottom w:w="100" w:type="dxa"/>
              <w:right w:w="100" w:type="dxa"/>
            </w:tcMar>
          </w:tcPr>
          <w:p w14:paraId="03E5CF47"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224D84CD"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12EC742F" w14:textId="77777777" w:rsidR="00235DC6" w:rsidRDefault="00235DC6" w:rsidP="002B6A51">
            <w:pPr>
              <w:pStyle w:val="Normal1"/>
              <w:widowControl w:val="0"/>
              <w:spacing w:line="240" w:lineRule="auto"/>
              <w:rPr>
                <w:rFonts w:ascii="Calibri" w:eastAsia="Calibri" w:hAnsi="Calibri" w:cs="Calibri"/>
                <w:sz w:val="26"/>
                <w:szCs w:val="26"/>
              </w:rPr>
            </w:pPr>
          </w:p>
        </w:tc>
      </w:tr>
      <w:tr w:rsidR="00235DC6" w14:paraId="5FFF80AE" w14:textId="77777777" w:rsidTr="002B6A51">
        <w:tc>
          <w:tcPr>
            <w:tcW w:w="2340" w:type="dxa"/>
            <w:shd w:val="clear" w:color="auto" w:fill="auto"/>
            <w:tcMar>
              <w:top w:w="100" w:type="dxa"/>
              <w:left w:w="100" w:type="dxa"/>
              <w:bottom w:w="100" w:type="dxa"/>
              <w:right w:w="100" w:type="dxa"/>
            </w:tcMar>
          </w:tcPr>
          <w:p w14:paraId="57D2F825" w14:textId="77777777" w:rsidR="00235DC6" w:rsidRDefault="00235DC6" w:rsidP="002B6A51">
            <w:pPr>
              <w:pStyle w:val="Normal1"/>
              <w:rPr>
                <w:rFonts w:ascii="Calibri" w:eastAsia="Calibri" w:hAnsi="Calibri" w:cs="Calibri"/>
                <w:sz w:val="24"/>
                <w:szCs w:val="24"/>
              </w:rPr>
            </w:pPr>
          </w:p>
        </w:tc>
        <w:tc>
          <w:tcPr>
            <w:tcW w:w="2340" w:type="dxa"/>
            <w:shd w:val="clear" w:color="auto" w:fill="auto"/>
            <w:tcMar>
              <w:top w:w="100" w:type="dxa"/>
              <w:left w:w="100" w:type="dxa"/>
              <w:bottom w:w="100" w:type="dxa"/>
              <w:right w:w="100" w:type="dxa"/>
            </w:tcMar>
          </w:tcPr>
          <w:p w14:paraId="53868A18"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6B6C8EB6" w14:textId="77777777" w:rsidR="00235DC6" w:rsidRDefault="00235DC6" w:rsidP="002B6A51">
            <w:pPr>
              <w:pStyle w:val="Normal1"/>
              <w:widowControl w:val="0"/>
              <w:spacing w:line="240" w:lineRule="auto"/>
              <w:rPr>
                <w:rFonts w:ascii="Calibri" w:eastAsia="Calibri" w:hAnsi="Calibri" w:cs="Calibri"/>
                <w:sz w:val="26"/>
                <w:szCs w:val="26"/>
              </w:rPr>
            </w:pPr>
          </w:p>
        </w:tc>
        <w:tc>
          <w:tcPr>
            <w:tcW w:w="2340" w:type="dxa"/>
            <w:shd w:val="clear" w:color="auto" w:fill="auto"/>
            <w:tcMar>
              <w:top w:w="100" w:type="dxa"/>
              <w:left w:w="100" w:type="dxa"/>
              <w:bottom w:w="100" w:type="dxa"/>
              <w:right w:w="100" w:type="dxa"/>
            </w:tcMar>
          </w:tcPr>
          <w:p w14:paraId="3EABCDB5" w14:textId="77777777" w:rsidR="00235DC6" w:rsidRDefault="00235DC6" w:rsidP="002B6A51">
            <w:pPr>
              <w:pStyle w:val="Normal1"/>
              <w:widowControl w:val="0"/>
              <w:spacing w:line="240" w:lineRule="auto"/>
              <w:rPr>
                <w:rFonts w:ascii="Calibri" w:eastAsia="Calibri" w:hAnsi="Calibri" w:cs="Calibri"/>
                <w:sz w:val="26"/>
                <w:szCs w:val="26"/>
              </w:rPr>
            </w:pPr>
          </w:p>
        </w:tc>
      </w:tr>
    </w:tbl>
    <w:p w14:paraId="67F86A93" w14:textId="77777777" w:rsidR="00235DC6" w:rsidRDefault="00235DC6" w:rsidP="00235DC6">
      <w:pPr>
        <w:pStyle w:val="Normal1"/>
        <w:rPr>
          <w:rFonts w:ascii="Calibri" w:eastAsia="Calibri" w:hAnsi="Calibri" w:cs="Calibri"/>
          <w:sz w:val="26"/>
          <w:szCs w:val="26"/>
        </w:rPr>
      </w:pPr>
    </w:p>
    <w:p w14:paraId="401D81AA" w14:textId="77777777" w:rsidR="00235DC6" w:rsidRDefault="00235DC6" w:rsidP="00235DC6">
      <w:pPr>
        <w:pStyle w:val="Normal1"/>
        <w:rPr>
          <w:rFonts w:ascii="Calibri" w:eastAsia="Calibri" w:hAnsi="Calibri" w:cs="Calibri"/>
          <w:sz w:val="26"/>
          <w:szCs w:val="26"/>
        </w:rPr>
      </w:pPr>
    </w:p>
    <w:p w14:paraId="47041EB0" w14:textId="77777777" w:rsidR="00235DC6" w:rsidRDefault="00235DC6" w:rsidP="00235DC6">
      <w:pPr>
        <w:pStyle w:val="Normal1"/>
        <w:rPr>
          <w:rFonts w:ascii="Calibri" w:eastAsia="Calibri" w:hAnsi="Calibri" w:cs="Calibri"/>
          <w:sz w:val="24"/>
          <w:szCs w:val="24"/>
        </w:rPr>
      </w:pPr>
      <w:r>
        <w:rPr>
          <w:rFonts w:ascii="Calibri" w:eastAsia="Calibri" w:hAnsi="Calibri" w:cs="Calibri"/>
          <w:b/>
          <w:sz w:val="24"/>
          <w:szCs w:val="24"/>
        </w:rPr>
        <w:t xml:space="preserve">Step 4. </w:t>
      </w:r>
      <w:r>
        <w:rPr>
          <w:rFonts w:ascii="Calibri" w:eastAsia="Calibri" w:hAnsi="Calibri" w:cs="Calibri"/>
          <w:sz w:val="24"/>
          <w:szCs w:val="24"/>
        </w:rPr>
        <w:t>(15 Minutes)</w:t>
      </w:r>
    </w:p>
    <w:p w14:paraId="041A2E2B" w14:textId="77777777" w:rsidR="00235DC6" w:rsidRDefault="00235DC6" w:rsidP="00235DC6">
      <w:pPr>
        <w:pStyle w:val="Normal1"/>
        <w:rPr>
          <w:rFonts w:ascii="Calibri" w:eastAsia="Calibri" w:hAnsi="Calibri" w:cs="Calibri"/>
          <w:sz w:val="24"/>
          <w:szCs w:val="24"/>
        </w:rPr>
      </w:pPr>
      <w:r>
        <w:rPr>
          <w:rFonts w:ascii="Calibri" w:eastAsia="Calibri" w:hAnsi="Calibri" w:cs="Calibri"/>
          <w:sz w:val="24"/>
          <w:szCs w:val="24"/>
        </w:rPr>
        <w:t xml:space="preserve">(2) Based on the Schwartz critiques of your maps, assumptions, forces of change, and worldview of your Masdar </w:t>
      </w:r>
      <w:proofErr w:type="gramStart"/>
      <w:r>
        <w:rPr>
          <w:rFonts w:ascii="Calibri" w:eastAsia="Calibri" w:hAnsi="Calibri" w:cs="Calibri"/>
          <w:sz w:val="24"/>
          <w:szCs w:val="24"/>
        </w:rPr>
        <w:t>scenario,  what</w:t>
      </w:r>
      <w:proofErr w:type="gramEnd"/>
      <w:r>
        <w:rPr>
          <w:rFonts w:ascii="Calibri" w:eastAsia="Calibri" w:hAnsi="Calibri" w:cs="Calibri"/>
          <w:sz w:val="24"/>
          <w:szCs w:val="24"/>
        </w:rPr>
        <w:t xml:space="preserve"> changes would you have to make to one of your storyboards and Masdar design concepts to avoid such pitfalls?</w:t>
      </w:r>
    </w:p>
    <w:p w14:paraId="7B69CE22" w14:textId="77777777" w:rsidR="00235DC6" w:rsidRDefault="00235DC6" w:rsidP="00235DC6">
      <w:pPr>
        <w:pStyle w:val="Normal1"/>
        <w:rPr>
          <w:rFonts w:ascii="Calibri" w:eastAsia="Calibri" w:hAnsi="Calibri" w:cs="Calibri"/>
          <w:sz w:val="24"/>
          <w:szCs w:val="24"/>
        </w:rPr>
      </w:pPr>
    </w:p>
    <w:p w14:paraId="2515D621" w14:textId="77777777" w:rsidR="00235DC6" w:rsidRDefault="00235DC6" w:rsidP="00235DC6">
      <w:pPr>
        <w:pStyle w:val="Normal1"/>
        <w:rPr>
          <w:rFonts w:ascii="Calibri" w:eastAsia="Calibri" w:hAnsi="Calibri" w:cs="Calibri"/>
          <w:sz w:val="24"/>
          <w:szCs w:val="24"/>
        </w:rPr>
      </w:pPr>
      <w:r>
        <w:rPr>
          <w:rFonts w:ascii="Calibri" w:eastAsia="Calibri" w:hAnsi="Calibri" w:cs="Calibri"/>
          <w:sz w:val="24"/>
          <w:szCs w:val="24"/>
        </w:rPr>
        <w:t>______________________________________________________________________________</w:t>
      </w:r>
    </w:p>
    <w:p w14:paraId="51C4797E" w14:textId="77777777" w:rsidR="00235DC6" w:rsidRDefault="00235DC6" w:rsidP="00235DC6">
      <w:pPr>
        <w:pStyle w:val="Normal1"/>
        <w:rPr>
          <w:rFonts w:ascii="Calibri" w:eastAsia="Calibri" w:hAnsi="Calibri" w:cs="Calibri"/>
          <w:sz w:val="24"/>
          <w:szCs w:val="24"/>
        </w:rPr>
      </w:pPr>
    </w:p>
    <w:p w14:paraId="7975B7E1" w14:textId="77777777" w:rsidR="00235DC6" w:rsidRDefault="00235DC6" w:rsidP="00235DC6">
      <w:pPr>
        <w:pStyle w:val="Normal1"/>
        <w:rPr>
          <w:rFonts w:ascii="Calibri" w:eastAsia="Calibri" w:hAnsi="Calibri" w:cs="Calibri"/>
          <w:sz w:val="24"/>
          <w:szCs w:val="24"/>
        </w:rPr>
      </w:pPr>
      <w:r>
        <w:rPr>
          <w:rFonts w:ascii="Calibri" w:eastAsia="Calibri" w:hAnsi="Calibri" w:cs="Calibri"/>
          <w:sz w:val="24"/>
          <w:szCs w:val="24"/>
        </w:rPr>
        <w:t>______________________________________________________________________________</w:t>
      </w:r>
    </w:p>
    <w:p w14:paraId="1D9A980D" w14:textId="0EF454F8" w:rsidR="004D560D" w:rsidRDefault="004D560D" w:rsidP="004D560D">
      <w:pPr>
        <w:pStyle w:val="Normal1"/>
      </w:pPr>
    </w:p>
    <w:sectPr w:rsidR="004D560D" w:rsidSect="009C16CA">
      <w:pgSz w:w="15840" w:h="12240" w:orient="landscape"/>
      <w:pgMar w:top="1440" w:right="1440" w:bottom="1440" w:left="1440"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4E"/>
    <w:family w:val="auto"/>
    <w:pitch w:val="variable"/>
    <w:sig w:usb0="00000001" w:usb1="08070000" w:usb2="00000010" w:usb3="00000000" w:csb0="00020000" w:csb1="00000000"/>
  </w:font>
  <w:font w:name="MS Mincho">
    <w:altName w:val="ＭＳ 明朝"/>
    <w:panose1 w:val="02020609040205080304"/>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165906"/>
    <w:multiLevelType w:val="multilevel"/>
    <w:tmpl w:val="EE3AD2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2FA7152"/>
    <w:multiLevelType w:val="multilevel"/>
    <w:tmpl w:val="514415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52F1082"/>
    <w:multiLevelType w:val="multilevel"/>
    <w:tmpl w:val="232822E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94F5A03"/>
    <w:multiLevelType w:val="multilevel"/>
    <w:tmpl w:val="B6AC5F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E5D0CC1"/>
    <w:multiLevelType w:val="multilevel"/>
    <w:tmpl w:val="09845E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FA82334"/>
    <w:multiLevelType w:val="multilevel"/>
    <w:tmpl w:val="8A264B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684321FF"/>
    <w:multiLevelType w:val="multilevel"/>
    <w:tmpl w:val="D39EE3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38C084C"/>
    <w:multiLevelType w:val="multilevel"/>
    <w:tmpl w:val="E7AA0F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73F72485"/>
    <w:multiLevelType w:val="multilevel"/>
    <w:tmpl w:val="6F1039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5"/>
  </w:num>
  <w:num w:numId="2">
    <w:abstractNumId w:val="2"/>
  </w:num>
  <w:num w:numId="3">
    <w:abstractNumId w:val="8"/>
  </w:num>
  <w:num w:numId="4">
    <w:abstractNumId w:val="0"/>
  </w:num>
  <w:num w:numId="5">
    <w:abstractNumId w:val="7"/>
  </w:num>
  <w:num w:numId="6">
    <w:abstractNumId w:val="4"/>
  </w:num>
  <w:num w:numId="7">
    <w:abstractNumId w:val="1"/>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73B"/>
    <w:rsid w:val="0002458C"/>
    <w:rsid w:val="001A773B"/>
    <w:rsid w:val="00235DC6"/>
    <w:rsid w:val="003511C0"/>
    <w:rsid w:val="004D560D"/>
    <w:rsid w:val="005478F3"/>
    <w:rsid w:val="006F2911"/>
    <w:rsid w:val="009C000F"/>
    <w:rsid w:val="009C16CA"/>
    <w:rsid w:val="009C50EE"/>
    <w:rsid w:val="009F405D"/>
    <w:rsid w:val="00CC2548"/>
    <w:rsid w:val="00E041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230CA7"/>
  <w15:docId w15:val="{760BB5C4-787E-DC4D-9251-FEDC46CEA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9F405D"/>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F405D"/>
    <w:rPr>
      <w:rFonts w:ascii="Lucida Grande" w:hAnsi="Lucida Grande" w:cs="Lucida Grande"/>
      <w:sz w:val="18"/>
      <w:szCs w:val="18"/>
    </w:rPr>
  </w:style>
  <w:style w:type="character" w:customStyle="1" w:styleId="value">
    <w:name w:val="value"/>
    <w:basedOn w:val="DefaultParagraphFont"/>
    <w:rsid w:val="009C16CA"/>
  </w:style>
  <w:style w:type="character" w:customStyle="1" w:styleId="screenreader-only">
    <w:name w:val="screenreader-only"/>
    <w:basedOn w:val="DefaultParagraphFont"/>
    <w:rsid w:val="009C16CA"/>
  </w:style>
  <w:style w:type="character" w:customStyle="1" w:styleId="description">
    <w:name w:val="description"/>
    <w:basedOn w:val="DefaultParagraphFont"/>
    <w:rsid w:val="009C16CA"/>
  </w:style>
  <w:style w:type="character" w:customStyle="1" w:styleId="nobr">
    <w:name w:val="nobr"/>
    <w:basedOn w:val="DefaultParagraphFont"/>
    <w:rsid w:val="009C16CA"/>
  </w:style>
  <w:style w:type="character" w:customStyle="1" w:styleId="points">
    <w:name w:val="points"/>
    <w:basedOn w:val="DefaultParagraphFont"/>
    <w:rsid w:val="009C16CA"/>
  </w:style>
  <w:style w:type="character" w:customStyle="1" w:styleId="displaycriterionpoints">
    <w:name w:val="display_criterion_points"/>
    <w:basedOn w:val="DefaultParagraphFont"/>
    <w:rsid w:val="009C16CA"/>
  </w:style>
  <w:style w:type="character" w:customStyle="1" w:styleId="rubrictotal">
    <w:name w:val="rubric_total"/>
    <w:basedOn w:val="DefaultParagraphFont"/>
    <w:rsid w:val="009C16CA"/>
  </w:style>
  <w:style w:type="table" w:styleId="TableGrid">
    <w:name w:val="Table Grid"/>
    <w:basedOn w:val="TableNormal"/>
    <w:uiPriority w:val="59"/>
    <w:rsid w:val="006F291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14348">
      <w:bodyDiv w:val="1"/>
      <w:marLeft w:val="0"/>
      <w:marRight w:val="0"/>
      <w:marTop w:val="0"/>
      <w:marBottom w:val="0"/>
      <w:divBdr>
        <w:top w:val="none" w:sz="0" w:space="0" w:color="auto"/>
        <w:left w:val="none" w:sz="0" w:space="0" w:color="auto"/>
        <w:bottom w:val="none" w:sz="0" w:space="0" w:color="auto"/>
        <w:right w:val="none" w:sz="0" w:space="0" w:color="auto"/>
      </w:divBdr>
      <w:divsChild>
        <w:div w:id="1221593084">
          <w:marLeft w:val="0"/>
          <w:marRight w:val="0"/>
          <w:marTop w:val="0"/>
          <w:marBottom w:val="0"/>
          <w:divBdr>
            <w:top w:val="none" w:sz="0" w:space="0" w:color="auto"/>
            <w:left w:val="none" w:sz="0" w:space="0" w:color="auto"/>
            <w:bottom w:val="none" w:sz="0" w:space="0" w:color="auto"/>
            <w:right w:val="none" w:sz="0" w:space="0" w:color="auto"/>
          </w:divBdr>
          <w:divsChild>
            <w:div w:id="878855515">
              <w:marLeft w:val="2700"/>
              <w:marRight w:val="0"/>
              <w:marTop w:val="0"/>
              <w:marBottom w:val="0"/>
              <w:divBdr>
                <w:top w:val="none" w:sz="0" w:space="0" w:color="auto"/>
                <w:left w:val="none" w:sz="0" w:space="0" w:color="auto"/>
                <w:bottom w:val="none" w:sz="0" w:space="0" w:color="auto"/>
                <w:right w:val="none" w:sz="0" w:space="0" w:color="auto"/>
              </w:divBdr>
            </w:div>
          </w:divsChild>
        </w:div>
        <w:div w:id="377169456">
          <w:marLeft w:val="0"/>
          <w:marRight w:val="0"/>
          <w:marTop w:val="0"/>
          <w:marBottom w:val="0"/>
          <w:divBdr>
            <w:top w:val="none" w:sz="0" w:space="0" w:color="auto"/>
            <w:left w:val="none" w:sz="0" w:space="0" w:color="auto"/>
            <w:bottom w:val="none" w:sz="0" w:space="0" w:color="auto"/>
            <w:right w:val="none" w:sz="0" w:space="0" w:color="auto"/>
          </w:divBdr>
          <w:divsChild>
            <w:div w:id="1546941322">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23217625">
      <w:bodyDiv w:val="1"/>
      <w:marLeft w:val="0"/>
      <w:marRight w:val="0"/>
      <w:marTop w:val="0"/>
      <w:marBottom w:val="0"/>
      <w:divBdr>
        <w:top w:val="none" w:sz="0" w:space="0" w:color="auto"/>
        <w:left w:val="none" w:sz="0" w:space="0" w:color="auto"/>
        <w:bottom w:val="none" w:sz="0" w:space="0" w:color="auto"/>
        <w:right w:val="none" w:sz="0" w:space="0" w:color="auto"/>
      </w:divBdr>
      <w:divsChild>
        <w:div w:id="1580167830">
          <w:marLeft w:val="0"/>
          <w:marRight w:val="0"/>
          <w:marTop w:val="0"/>
          <w:marBottom w:val="0"/>
          <w:divBdr>
            <w:top w:val="none" w:sz="0" w:space="0" w:color="auto"/>
            <w:left w:val="none" w:sz="0" w:space="0" w:color="auto"/>
            <w:bottom w:val="none" w:sz="0" w:space="0" w:color="auto"/>
            <w:right w:val="none" w:sz="0" w:space="0" w:color="auto"/>
          </w:divBdr>
          <w:divsChild>
            <w:div w:id="1796945512">
              <w:marLeft w:val="0"/>
              <w:marRight w:val="0"/>
              <w:marTop w:val="0"/>
              <w:marBottom w:val="0"/>
              <w:divBdr>
                <w:top w:val="none" w:sz="0" w:space="0" w:color="auto"/>
                <w:left w:val="none" w:sz="0" w:space="0" w:color="auto"/>
                <w:bottom w:val="none" w:sz="0" w:space="0" w:color="auto"/>
                <w:right w:val="none" w:sz="0" w:space="0" w:color="auto"/>
              </w:divBdr>
              <w:divsChild>
                <w:div w:id="1548224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992801">
          <w:marLeft w:val="0"/>
          <w:marRight w:val="0"/>
          <w:marTop w:val="0"/>
          <w:marBottom w:val="0"/>
          <w:divBdr>
            <w:top w:val="none" w:sz="0" w:space="0" w:color="auto"/>
            <w:left w:val="none" w:sz="0" w:space="0" w:color="auto"/>
            <w:bottom w:val="none" w:sz="0" w:space="0" w:color="auto"/>
            <w:right w:val="none" w:sz="0" w:space="0" w:color="auto"/>
          </w:divBdr>
          <w:divsChild>
            <w:div w:id="1884830012">
              <w:marLeft w:val="0"/>
              <w:marRight w:val="0"/>
              <w:marTop w:val="0"/>
              <w:marBottom w:val="0"/>
              <w:divBdr>
                <w:top w:val="none" w:sz="0" w:space="0" w:color="auto"/>
                <w:left w:val="none" w:sz="0" w:space="0" w:color="auto"/>
                <w:bottom w:val="none" w:sz="0" w:space="0" w:color="auto"/>
                <w:right w:val="none" w:sz="0" w:space="0" w:color="auto"/>
              </w:divBdr>
              <w:divsChild>
                <w:div w:id="212102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915350">
          <w:marLeft w:val="0"/>
          <w:marRight w:val="0"/>
          <w:marTop w:val="0"/>
          <w:marBottom w:val="0"/>
          <w:divBdr>
            <w:top w:val="none" w:sz="0" w:space="0" w:color="auto"/>
            <w:left w:val="none" w:sz="0" w:space="0" w:color="auto"/>
            <w:bottom w:val="none" w:sz="0" w:space="0" w:color="auto"/>
            <w:right w:val="none" w:sz="0" w:space="0" w:color="auto"/>
          </w:divBdr>
          <w:divsChild>
            <w:div w:id="1638954755">
              <w:marLeft w:val="0"/>
              <w:marRight w:val="0"/>
              <w:marTop w:val="0"/>
              <w:marBottom w:val="0"/>
              <w:divBdr>
                <w:top w:val="none" w:sz="0" w:space="0" w:color="auto"/>
                <w:left w:val="none" w:sz="0" w:space="0" w:color="auto"/>
                <w:bottom w:val="none" w:sz="0" w:space="0" w:color="auto"/>
                <w:right w:val="none" w:sz="0" w:space="0" w:color="auto"/>
              </w:divBdr>
              <w:divsChild>
                <w:div w:id="157273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062448">
          <w:marLeft w:val="0"/>
          <w:marRight w:val="0"/>
          <w:marTop w:val="0"/>
          <w:marBottom w:val="0"/>
          <w:divBdr>
            <w:top w:val="none" w:sz="0" w:space="0" w:color="auto"/>
            <w:left w:val="none" w:sz="0" w:space="0" w:color="auto"/>
            <w:bottom w:val="none" w:sz="0" w:space="0" w:color="auto"/>
            <w:right w:val="none" w:sz="0" w:space="0" w:color="auto"/>
          </w:divBdr>
          <w:divsChild>
            <w:div w:id="917131275">
              <w:marLeft w:val="0"/>
              <w:marRight w:val="0"/>
              <w:marTop w:val="0"/>
              <w:marBottom w:val="0"/>
              <w:divBdr>
                <w:top w:val="none" w:sz="0" w:space="0" w:color="auto"/>
                <w:left w:val="none" w:sz="0" w:space="0" w:color="auto"/>
                <w:bottom w:val="none" w:sz="0" w:space="0" w:color="auto"/>
                <w:right w:val="none" w:sz="0" w:space="0" w:color="auto"/>
              </w:divBdr>
              <w:divsChild>
                <w:div w:id="69685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54088">
      <w:bodyDiv w:val="1"/>
      <w:marLeft w:val="0"/>
      <w:marRight w:val="0"/>
      <w:marTop w:val="0"/>
      <w:marBottom w:val="0"/>
      <w:divBdr>
        <w:top w:val="none" w:sz="0" w:space="0" w:color="auto"/>
        <w:left w:val="none" w:sz="0" w:space="0" w:color="auto"/>
        <w:bottom w:val="none" w:sz="0" w:space="0" w:color="auto"/>
        <w:right w:val="none" w:sz="0" w:space="0" w:color="auto"/>
      </w:divBdr>
      <w:divsChild>
        <w:div w:id="1468282407">
          <w:marLeft w:val="0"/>
          <w:marRight w:val="0"/>
          <w:marTop w:val="0"/>
          <w:marBottom w:val="0"/>
          <w:divBdr>
            <w:top w:val="none" w:sz="0" w:space="0" w:color="auto"/>
            <w:left w:val="none" w:sz="0" w:space="0" w:color="auto"/>
            <w:bottom w:val="none" w:sz="0" w:space="0" w:color="auto"/>
            <w:right w:val="none" w:sz="0" w:space="0" w:color="auto"/>
          </w:divBdr>
        </w:div>
      </w:divsChild>
    </w:div>
    <w:div w:id="130371572">
      <w:bodyDiv w:val="1"/>
      <w:marLeft w:val="0"/>
      <w:marRight w:val="0"/>
      <w:marTop w:val="0"/>
      <w:marBottom w:val="0"/>
      <w:divBdr>
        <w:top w:val="none" w:sz="0" w:space="0" w:color="auto"/>
        <w:left w:val="none" w:sz="0" w:space="0" w:color="auto"/>
        <w:bottom w:val="none" w:sz="0" w:space="0" w:color="auto"/>
        <w:right w:val="none" w:sz="0" w:space="0" w:color="auto"/>
      </w:divBdr>
    </w:div>
    <w:div w:id="144443603">
      <w:bodyDiv w:val="1"/>
      <w:marLeft w:val="0"/>
      <w:marRight w:val="0"/>
      <w:marTop w:val="0"/>
      <w:marBottom w:val="0"/>
      <w:divBdr>
        <w:top w:val="none" w:sz="0" w:space="0" w:color="auto"/>
        <w:left w:val="none" w:sz="0" w:space="0" w:color="auto"/>
        <w:bottom w:val="none" w:sz="0" w:space="0" w:color="auto"/>
        <w:right w:val="none" w:sz="0" w:space="0" w:color="auto"/>
      </w:divBdr>
      <w:divsChild>
        <w:div w:id="1902254650">
          <w:marLeft w:val="0"/>
          <w:marRight w:val="0"/>
          <w:marTop w:val="0"/>
          <w:marBottom w:val="0"/>
          <w:divBdr>
            <w:top w:val="none" w:sz="0" w:space="0" w:color="auto"/>
            <w:left w:val="none" w:sz="0" w:space="0" w:color="auto"/>
            <w:bottom w:val="none" w:sz="0" w:space="0" w:color="auto"/>
            <w:right w:val="none" w:sz="0" w:space="0" w:color="auto"/>
          </w:divBdr>
          <w:divsChild>
            <w:div w:id="1717319193">
              <w:marLeft w:val="0"/>
              <w:marRight w:val="0"/>
              <w:marTop w:val="0"/>
              <w:marBottom w:val="0"/>
              <w:divBdr>
                <w:top w:val="none" w:sz="0" w:space="0" w:color="auto"/>
                <w:left w:val="none" w:sz="0" w:space="0" w:color="auto"/>
                <w:bottom w:val="none" w:sz="0" w:space="0" w:color="auto"/>
                <w:right w:val="none" w:sz="0" w:space="0" w:color="auto"/>
              </w:divBdr>
            </w:div>
          </w:divsChild>
        </w:div>
        <w:div w:id="617874001">
          <w:marLeft w:val="0"/>
          <w:marRight w:val="0"/>
          <w:marTop w:val="0"/>
          <w:marBottom w:val="0"/>
          <w:divBdr>
            <w:top w:val="none" w:sz="0" w:space="0" w:color="auto"/>
            <w:left w:val="none" w:sz="0" w:space="0" w:color="auto"/>
            <w:bottom w:val="none" w:sz="0" w:space="0" w:color="auto"/>
            <w:right w:val="none" w:sz="0" w:space="0" w:color="auto"/>
          </w:divBdr>
          <w:divsChild>
            <w:div w:id="161528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20194">
      <w:bodyDiv w:val="1"/>
      <w:marLeft w:val="0"/>
      <w:marRight w:val="0"/>
      <w:marTop w:val="0"/>
      <w:marBottom w:val="0"/>
      <w:divBdr>
        <w:top w:val="none" w:sz="0" w:space="0" w:color="auto"/>
        <w:left w:val="none" w:sz="0" w:space="0" w:color="auto"/>
        <w:bottom w:val="none" w:sz="0" w:space="0" w:color="auto"/>
        <w:right w:val="none" w:sz="0" w:space="0" w:color="auto"/>
      </w:divBdr>
    </w:div>
    <w:div w:id="222757018">
      <w:bodyDiv w:val="1"/>
      <w:marLeft w:val="0"/>
      <w:marRight w:val="0"/>
      <w:marTop w:val="0"/>
      <w:marBottom w:val="0"/>
      <w:divBdr>
        <w:top w:val="none" w:sz="0" w:space="0" w:color="auto"/>
        <w:left w:val="none" w:sz="0" w:space="0" w:color="auto"/>
        <w:bottom w:val="none" w:sz="0" w:space="0" w:color="auto"/>
        <w:right w:val="none" w:sz="0" w:space="0" w:color="auto"/>
      </w:divBdr>
      <w:divsChild>
        <w:div w:id="636180084">
          <w:marLeft w:val="0"/>
          <w:marRight w:val="0"/>
          <w:marTop w:val="0"/>
          <w:marBottom w:val="0"/>
          <w:divBdr>
            <w:top w:val="none" w:sz="0" w:space="0" w:color="auto"/>
            <w:left w:val="none" w:sz="0" w:space="0" w:color="auto"/>
            <w:bottom w:val="none" w:sz="0" w:space="0" w:color="auto"/>
            <w:right w:val="none" w:sz="0" w:space="0" w:color="auto"/>
          </w:divBdr>
          <w:divsChild>
            <w:div w:id="1274286786">
              <w:marLeft w:val="0"/>
              <w:marRight w:val="0"/>
              <w:marTop w:val="0"/>
              <w:marBottom w:val="0"/>
              <w:divBdr>
                <w:top w:val="none" w:sz="0" w:space="0" w:color="auto"/>
                <w:left w:val="none" w:sz="0" w:space="0" w:color="auto"/>
                <w:bottom w:val="none" w:sz="0" w:space="0" w:color="auto"/>
                <w:right w:val="none" w:sz="0" w:space="0" w:color="auto"/>
              </w:divBdr>
            </w:div>
          </w:divsChild>
        </w:div>
        <w:div w:id="251360764">
          <w:marLeft w:val="0"/>
          <w:marRight w:val="0"/>
          <w:marTop w:val="0"/>
          <w:marBottom w:val="0"/>
          <w:divBdr>
            <w:top w:val="none" w:sz="0" w:space="0" w:color="auto"/>
            <w:left w:val="none" w:sz="0" w:space="0" w:color="auto"/>
            <w:bottom w:val="none" w:sz="0" w:space="0" w:color="auto"/>
            <w:right w:val="none" w:sz="0" w:space="0" w:color="auto"/>
          </w:divBdr>
          <w:divsChild>
            <w:div w:id="33037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860485">
      <w:bodyDiv w:val="1"/>
      <w:marLeft w:val="0"/>
      <w:marRight w:val="0"/>
      <w:marTop w:val="0"/>
      <w:marBottom w:val="0"/>
      <w:divBdr>
        <w:top w:val="none" w:sz="0" w:space="0" w:color="auto"/>
        <w:left w:val="none" w:sz="0" w:space="0" w:color="auto"/>
        <w:bottom w:val="none" w:sz="0" w:space="0" w:color="auto"/>
        <w:right w:val="none" w:sz="0" w:space="0" w:color="auto"/>
      </w:divBdr>
      <w:divsChild>
        <w:div w:id="2103839335">
          <w:marLeft w:val="0"/>
          <w:marRight w:val="0"/>
          <w:marTop w:val="0"/>
          <w:marBottom w:val="0"/>
          <w:divBdr>
            <w:top w:val="none" w:sz="0" w:space="0" w:color="auto"/>
            <w:left w:val="none" w:sz="0" w:space="0" w:color="auto"/>
            <w:bottom w:val="none" w:sz="0" w:space="0" w:color="auto"/>
            <w:right w:val="none" w:sz="0" w:space="0" w:color="auto"/>
          </w:divBdr>
        </w:div>
      </w:divsChild>
    </w:div>
    <w:div w:id="314843643">
      <w:bodyDiv w:val="1"/>
      <w:marLeft w:val="0"/>
      <w:marRight w:val="0"/>
      <w:marTop w:val="0"/>
      <w:marBottom w:val="0"/>
      <w:divBdr>
        <w:top w:val="none" w:sz="0" w:space="0" w:color="auto"/>
        <w:left w:val="none" w:sz="0" w:space="0" w:color="auto"/>
        <w:bottom w:val="none" w:sz="0" w:space="0" w:color="auto"/>
        <w:right w:val="none" w:sz="0" w:space="0" w:color="auto"/>
      </w:divBdr>
    </w:div>
    <w:div w:id="318849836">
      <w:bodyDiv w:val="1"/>
      <w:marLeft w:val="0"/>
      <w:marRight w:val="0"/>
      <w:marTop w:val="0"/>
      <w:marBottom w:val="0"/>
      <w:divBdr>
        <w:top w:val="none" w:sz="0" w:space="0" w:color="auto"/>
        <w:left w:val="none" w:sz="0" w:space="0" w:color="auto"/>
        <w:bottom w:val="none" w:sz="0" w:space="0" w:color="auto"/>
        <w:right w:val="none" w:sz="0" w:space="0" w:color="auto"/>
      </w:divBdr>
      <w:divsChild>
        <w:div w:id="122313695">
          <w:marLeft w:val="0"/>
          <w:marRight w:val="0"/>
          <w:marTop w:val="0"/>
          <w:marBottom w:val="0"/>
          <w:divBdr>
            <w:top w:val="none" w:sz="0" w:space="0" w:color="auto"/>
            <w:left w:val="none" w:sz="0" w:space="0" w:color="auto"/>
            <w:bottom w:val="none" w:sz="0" w:space="0" w:color="auto"/>
            <w:right w:val="none" w:sz="0" w:space="0" w:color="auto"/>
          </w:divBdr>
        </w:div>
      </w:divsChild>
    </w:div>
    <w:div w:id="400713284">
      <w:bodyDiv w:val="1"/>
      <w:marLeft w:val="0"/>
      <w:marRight w:val="0"/>
      <w:marTop w:val="0"/>
      <w:marBottom w:val="0"/>
      <w:divBdr>
        <w:top w:val="none" w:sz="0" w:space="0" w:color="auto"/>
        <w:left w:val="none" w:sz="0" w:space="0" w:color="auto"/>
        <w:bottom w:val="none" w:sz="0" w:space="0" w:color="auto"/>
        <w:right w:val="none" w:sz="0" w:space="0" w:color="auto"/>
      </w:divBdr>
    </w:div>
    <w:div w:id="472410036">
      <w:bodyDiv w:val="1"/>
      <w:marLeft w:val="0"/>
      <w:marRight w:val="0"/>
      <w:marTop w:val="0"/>
      <w:marBottom w:val="0"/>
      <w:divBdr>
        <w:top w:val="none" w:sz="0" w:space="0" w:color="auto"/>
        <w:left w:val="none" w:sz="0" w:space="0" w:color="auto"/>
        <w:bottom w:val="none" w:sz="0" w:space="0" w:color="auto"/>
        <w:right w:val="none" w:sz="0" w:space="0" w:color="auto"/>
      </w:divBdr>
    </w:div>
    <w:div w:id="501822304">
      <w:bodyDiv w:val="1"/>
      <w:marLeft w:val="0"/>
      <w:marRight w:val="0"/>
      <w:marTop w:val="0"/>
      <w:marBottom w:val="0"/>
      <w:divBdr>
        <w:top w:val="none" w:sz="0" w:space="0" w:color="auto"/>
        <w:left w:val="none" w:sz="0" w:space="0" w:color="auto"/>
        <w:bottom w:val="none" w:sz="0" w:space="0" w:color="auto"/>
        <w:right w:val="none" w:sz="0" w:space="0" w:color="auto"/>
      </w:divBdr>
    </w:div>
    <w:div w:id="506748778">
      <w:bodyDiv w:val="1"/>
      <w:marLeft w:val="0"/>
      <w:marRight w:val="0"/>
      <w:marTop w:val="0"/>
      <w:marBottom w:val="0"/>
      <w:divBdr>
        <w:top w:val="none" w:sz="0" w:space="0" w:color="auto"/>
        <w:left w:val="none" w:sz="0" w:space="0" w:color="auto"/>
        <w:bottom w:val="none" w:sz="0" w:space="0" w:color="auto"/>
        <w:right w:val="none" w:sz="0" w:space="0" w:color="auto"/>
      </w:divBdr>
    </w:div>
    <w:div w:id="516358680">
      <w:bodyDiv w:val="1"/>
      <w:marLeft w:val="0"/>
      <w:marRight w:val="0"/>
      <w:marTop w:val="0"/>
      <w:marBottom w:val="0"/>
      <w:divBdr>
        <w:top w:val="none" w:sz="0" w:space="0" w:color="auto"/>
        <w:left w:val="none" w:sz="0" w:space="0" w:color="auto"/>
        <w:bottom w:val="none" w:sz="0" w:space="0" w:color="auto"/>
        <w:right w:val="none" w:sz="0" w:space="0" w:color="auto"/>
      </w:divBdr>
      <w:divsChild>
        <w:div w:id="1187713842">
          <w:marLeft w:val="0"/>
          <w:marRight w:val="0"/>
          <w:marTop w:val="0"/>
          <w:marBottom w:val="0"/>
          <w:divBdr>
            <w:top w:val="none" w:sz="0" w:space="0" w:color="auto"/>
            <w:left w:val="none" w:sz="0" w:space="0" w:color="auto"/>
            <w:bottom w:val="none" w:sz="0" w:space="0" w:color="auto"/>
            <w:right w:val="none" w:sz="0" w:space="0" w:color="auto"/>
          </w:divBdr>
          <w:divsChild>
            <w:div w:id="2017996288">
              <w:marLeft w:val="0"/>
              <w:marRight w:val="0"/>
              <w:marTop w:val="0"/>
              <w:marBottom w:val="0"/>
              <w:divBdr>
                <w:top w:val="none" w:sz="0" w:space="0" w:color="auto"/>
                <w:left w:val="none" w:sz="0" w:space="0" w:color="auto"/>
                <w:bottom w:val="none" w:sz="0" w:space="0" w:color="auto"/>
                <w:right w:val="none" w:sz="0" w:space="0" w:color="auto"/>
              </w:divBdr>
            </w:div>
          </w:divsChild>
        </w:div>
        <w:div w:id="692878978">
          <w:marLeft w:val="0"/>
          <w:marRight w:val="0"/>
          <w:marTop w:val="0"/>
          <w:marBottom w:val="0"/>
          <w:divBdr>
            <w:top w:val="none" w:sz="0" w:space="0" w:color="auto"/>
            <w:left w:val="none" w:sz="0" w:space="0" w:color="auto"/>
            <w:bottom w:val="none" w:sz="0" w:space="0" w:color="auto"/>
            <w:right w:val="none" w:sz="0" w:space="0" w:color="auto"/>
          </w:divBdr>
          <w:divsChild>
            <w:div w:id="11776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8441">
      <w:bodyDiv w:val="1"/>
      <w:marLeft w:val="0"/>
      <w:marRight w:val="0"/>
      <w:marTop w:val="0"/>
      <w:marBottom w:val="0"/>
      <w:divBdr>
        <w:top w:val="none" w:sz="0" w:space="0" w:color="auto"/>
        <w:left w:val="none" w:sz="0" w:space="0" w:color="auto"/>
        <w:bottom w:val="none" w:sz="0" w:space="0" w:color="auto"/>
        <w:right w:val="none" w:sz="0" w:space="0" w:color="auto"/>
      </w:divBdr>
      <w:divsChild>
        <w:div w:id="154227751">
          <w:marLeft w:val="0"/>
          <w:marRight w:val="0"/>
          <w:marTop w:val="0"/>
          <w:marBottom w:val="0"/>
          <w:divBdr>
            <w:top w:val="none" w:sz="0" w:space="0" w:color="auto"/>
            <w:left w:val="none" w:sz="0" w:space="0" w:color="auto"/>
            <w:bottom w:val="none" w:sz="0" w:space="0" w:color="auto"/>
            <w:right w:val="none" w:sz="0" w:space="0" w:color="auto"/>
          </w:divBdr>
          <w:divsChild>
            <w:div w:id="554051383">
              <w:marLeft w:val="0"/>
              <w:marRight w:val="0"/>
              <w:marTop w:val="0"/>
              <w:marBottom w:val="0"/>
              <w:divBdr>
                <w:top w:val="none" w:sz="0" w:space="0" w:color="auto"/>
                <w:left w:val="none" w:sz="0" w:space="0" w:color="auto"/>
                <w:bottom w:val="none" w:sz="0" w:space="0" w:color="auto"/>
                <w:right w:val="none" w:sz="0" w:space="0" w:color="auto"/>
              </w:divBdr>
            </w:div>
          </w:divsChild>
        </w:div>
        <w:div w:id="1375618449">
          <w:marLeft w:val="0"/>
          <w:marRight w:val="0"/>
          <w:marTop w:val="0"/>
          <w:marBottom w:val="0"/>
          <w:divBdr>
            <w:top w:val="none" w:sz="0" w:space="0" w:color="auto"/>
            <w:left w:val="none" w:sz="0" w:space="0" w:color="auto"/>
            <w:bottom w:val="none" w:sz="0" w:space="0" w:color="auto"/>
            <w:right w:val="none" w:sz="0" w:space="0" w:color="auto"/>
          </w:divBdr>
          <w:divsChild>
            <w:div w:id="124329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428192">
      <w:bodyDiv w:val="1"/>
      <w:marLeft w:val="0"/>
      <w:marRight w:val="0"/>
      <w:marTop w:val="0"/>
      <w:marBottom w:val="0"/>
      <w:divBdr>
        <w:top w:val="none" w:sz="0" w:space="0" w:color="auto"/>
        <w:left w:val="none" w:sz="0" w:space="0" w:color="auto"/>
        <w:bottom w:val="none" w:sz="0" w:space="0" w:color="auto"/>
        <w:right w:val="none" w:sz="0" w:space="0" w:color="auto"/>
      </w:divBdr>
      <w:divsChild>
        <w:div w:id="1019772792">
          <w:marLeft w:val="0"/>
          <w:marRight w:val="0"/>
          <w:marTop w:val="0"/>
          <w:marBottom w:val="0"/>
          <w:divBdr>
            <w:top w:val="none" w:sz="0" w:space="0" w:color="auto"/>
            <w:left w:val="none" w:sz="0" w:space="0" w:color="auto"/>
            <w:bottom w:val="none" w:sz="0" w:space="0" w:color="auto"/>
            <w:right w:val="none" w:sz="0" w:space="0" w:color="auto"/>
          </w:divBdr>
          <w:divsChild>
            <w:div w:id="2000377403">
              <w:marLeft w:val="0"/>
              <w:marRight w:val="0"/>
              <w:marTop w:val="0"/>
              <w:marBottom w:val="0"/>
              <w:divBdr>
                <w:top w:val="none" w:sz="0" w:space="0" w:color="auto"/>
                <w:left w:val="none" w:sz="0" w:space="0" w:color="auto"/>
                <w:bottom w:val="none" w:sz="0" w:space="0" w:color="auto"/>
                <w:right w:val="none" w:sz="0" w:space="0" w:color="auto"/>
              </w:divBdr>
            </w:div>
          </w:divsChild>
        </w:div>
        <w:div w:id="1562137544">
          <w:marLeft w:val="0"/>
          <w:marRight w:val="0"/>
          <w:marTop w:val="0"/>
          <w:marBottom w:val="0"/>
          <w:divBdr>
            <w:top w:val="none" w:sz="0" w:space="0" w:color="auto"/>
            <w:left w:val="none" w:sz="0" w:space="0" w:color="auto"/>
            <w:bottom w:val="none" w:sz="0" w:space="0" w:color="auto"/>
            <w:right w:val="none" w:sz="0" w:space="0" w:color="auto"/>
          </w:divBdr>
          <w:divsChild>
            <w:div w:id="141400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408022">
      <w:bodyDiv w:val="1"/>
      <w:marLeft w:val="0"/>
      <w:marRight w:val="0"/>
      <w:marTop w:val="0"/>
      <w:marBottom w:val="0"/>
      <w:divBdr>
        <w:top w:val="none" w:sz="0" w:space="0" w:color="auto"/>
        <w:left w:val="none" w:sz="0" w:space="0" w:color="auto"/>
        <w:bottom w:val="none" w:sz="0" w:space="0" w:color="auto"/>
        <w:right w:val="none" w:sz="0" w:space="0" w:color="auto"/>
      </w:divBdr>
    </w:div>
    <w:div w:id="979698815">
      <w:bodyDiv w:val="1"/>
      <w:marLeft w:val="0"/>
      <w:marRight w:val="0"/>
      <w:marTop w:val="0"/>
      <w:marBottom w:val="0"/>
      <w:divBdr>
        <w:top w:val="none" w:sz="0" w:space="0" w:color="auto"/>
        <w:left w:val="none" w:sz="0" w:space="0" w:color="auto"/>
        <w:bottom w:val="none" w:sz="0" w:space="0" w:color="auto"/>
        <w:right w:val="none" w:sz="0" w:space="0" w:color="auto"/>
      </w:divBdr>
    </w:div>
    <w:div w:id="1027289105">
      <w:bodyDiv w:val="1"/>
      <w:marLeft w:val="0"/>
      <w:marRight w:val="0"/>
      <w:marTop w:val="0"/>
      <w:marBottom w:val="0"/>
      <w:divBdr>
        <w:top w:val="none" w:sz="0" w:space="0" w:color="auto"/>
        <w:left w:val="none" w:sz="0" w:space="0" w:color="auto"/>
        <w:bottom w:val="none" w:sz="0" w:space="0" w:color="auto"/>
        <w:right w:val="none" w:sz="0" w:space="0" w:color="auto"/>
      </w:divBdr>
    </w:div>
    <w:div w:id="1203984870">
      <w:bodyDiv w:val="1"/>
      <w:marLeft w:val="0"/>
      <w:marRight w:val="0"/>
      <w:marTop w:val="0"/>
      <w:marBottom w:val="0"/>
      <w:divBdr>
        <w:top w:val="none" w:sz="0" w:space="0" w:color="auto"/>
        <w:left w:val="none" w:sz="0" w:space="0" w:color="auto"/>
        <w:bottom w:val="none" w:sz="0" w:space="0" w:color="auto"/>
        <w:right w:val="none" w:sz="0" w:space="0" w:color="auto"/>
      </w:divBdr>
      <w:divsChild>
        <w:div w:id="175966111">
          <w:marLeft w:val="0"/>
          <w:marRight w:val="0"/>
          <w:marTop w:val="0"/>
          <w:marBottom w:val="0"/>
          <w:divBdr>
            <w:top w:val="none" w:sz="0" w:space="0" w:color="auto"/>
            <w:left w:val="none" w:sz="0" w:space="0" w:color="auto"/>
            <w:bottom w:val="none" w:sz="0" w:space="0" w:color="auto"/>
            <w:right w:val="none" w:sz="0" w:space="0" w:color="auto"/>
          </w:divBdr>
          <w:divsChild>
            <w:div w:id="1871606619">
              <w:marLeft w:val="0"/>
              <w:marRight w:val="0"/>
              <w:marTop w:val="0"/>
              <w:marBottom w:val="0"/>
              <w:divBdr>
                <w:top w:val="none" w:sz="0" w:space="0" w:color="auto"/>
                <w:left w:val="none" w:sz="0" w:space="0" w:color="auto"/>
                <w:bottom w:val="none" w:sz="0" w:space="0" w:color="auto"/>
                <w:right w:val="none" w:sz="0" w:space="0" w:color="auto"/>
              </w:divBdr>
              <w:divsChild>
                <w:div w:id="123188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125356">
          <w:marLeft w:val="0"/>
          <w:marRight w:val="0"/>
          <w:marTop w:val="0"/>
          <w:marBottom w:val="0"/>
          <w:divBdr>
            <w:top w:val="none" w:sz="0" w:space="0" w:color="auto"/>
            <w:left w:val="none" w:sz="0" w:space="0" w:color="auto"/>
            <w:bottom w:val="none" w:sz="0" w:space="0" w:color="auto"/>
            <w:right w:val="none" w:sz="0" w:space="0" w:color="auto"/>
          </w:divBdr>
          <w:divsChild>
            <w:div w:id="1191601173">
              <w:marLeft w:val="0"/>
              <w:marRight w:val="0"/>
              <w:marTop w:val="0"/>
              <w:marBottom w:val="0"/>
              <w:divBdr>
                <w:top w:val="none" w:sz="0" w:space="0" w:color="auto"/>
                <w:left w:val="none" w:sz="0" w:space="0" w:color="auto"/>
                <w:bottom w:val="none" w:sz="0" w:space="0" w:color="auto"/>
                <w:right w:val="none" w:sz="0" w:space="0" w:color="auto"/>
              </w:divBdr>
              <w:divsChild>
                <w:div w:id="171253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094924">
          <w:marLeft w:val="0"/>
          <w:marRight w:val="0"/>
          <w:marTop w:val="0"/>
          <w:marBottom w:val="0"/>
          <w:divBdr>
            <w:top w:val="none" w:sz="0" w:space="0" w:color="auto"/>
            <w:left w:val="none" w:sz="0" w:space="0" w:color="auto"/>
            <w:bottom w:val="none" w:sz="0" w:space="0" w:color="auto"/>
            <w:right w:val="none" w:sz="0" w:space="0" w:color="auto"/>
          </w:divBdr>
          <w:divsChild>
            <w:div w:id="1040666000">
              <w:marLeft w:val="0"/>
              <w:marRight w:val="0"/>
              <w:marTop w:val="0"/>
              <w:marBottom w:val="0"/>
              <w:divBdr>
                <w:top w:val="none" w:sz="0" w:space="0" w:color="auto"/>
                <w:left w:val="none" w:sz="0" w:space="0" w:color="auto"/>
                <w:bottom w:val="none" w:sz="0" w:space="0" w:color="auto"/>
                <w:right w:val="none" w:sz="0" w:space="0" w:color="auto"/>
              </w:divBdr>
              <w:divsChild>
                <w:div w:id="121092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339389">
          <w:marLeft w:val="0"/>
          <w:marRight w:val="0"/>
          <w:marTop w:val="0"/>
          <w:marBottom w:val="0"/>
          <w:divBdr>
            <w:top w:val="none" w:sz="0" w:space="0" w:color="auto"/>
            <w:left w:val="none" w:sz="0" w:space="0" w:color="auto"/>
            <w:bottom w:val="none" w:sz="0" w:space="0" w:color="auto"/>
            <w:right w:val="none" w:sz="0" w:space="0" w:color="auto"/>
          </w:divBdr>
          <w:divsChild>
            <w:div w:id="1999386382">
              <w:marLeft w:val="0"/>
              <w:marRight w:val="0"/>
              <w:marTop w:val="0"/>
              <w:marBottom w:val="0"/>
              <w:divBdr>
                <w:top w:val="none" w:sz="0" w:space="0" w:color="auto"/>
                <w:left w:val="none" w:sz="0" w:space="0" w:color="auto"/>
                <w:bottom w:val="none" w:sz="0" w:space="0" w:color="auto"/>
                <w:right w:val="none" w:sz="0" w:space="0" w:color="auto"/>
              </w:divBdr>
              <w:divsChild>
                <w:div w:id="185075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670750">
          <w:marLeft w:val="0"/>
          <w:marRight w:val="0"/>
          <w:marTop w:val="0"/>
          <w:marBottom w:val="0"/>
          <w:divBdr>
            <w:top w:val="none" w:sz="0" w:space="0" w:color="auto"/>
            <w:left w:val="none" w:sz="0" w:space="0" w:color="auto"/>
            <w:bottom w:val="none" w:sz="0" w:space="0" w:color="auto"/>
            <w:right w:val="none" w:sz="0" w:space="0" w:color="auto"/>
          </w:divBdr>
          <w:divsChild>
            <w:div w:id="1873572144">
              <w:marLeft w:val="0"/>
              <w:marRight w:val="0"/>
              <w:marTop w:val="0"/>
              <w:marBottom w:val="0"/>
              <w:divBdr>
                <w:top w:val="none" w:sz="0" w:space="0" w:color="auto"/>
                <w:left w:val="none" w:sz="0" w:space="0" w:color="auto"/>
                <w:bottom w:val="none" w:sz="0" w:space="0" w:color="auto"/>
                <w:right w:val="none" w:sz="0" w:space="0" w:color="auto"/>
              </w:divBdr>
              <w:divsChild>
                <w:div w:id="98285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115334">
          <w:marLeft w:val="0"/>
          <w:marRight w:val="0"/>
          <w:marTop w:val="0"/>
          <w:marBottom w:val="0"/>
          <w:divBdr>
            <w:top w:val="none" w:sz="0" w:space="0" w:color="auto"/>
            <w:left w:val="none" w:sz="0" w:space="0" w:color="auto"/>
            <w:bottom w:val="none" w:sz="0" w:space="0" w:color="auto"/>
            <w:right w:val="none" w:sz="0" w:space="0" w:color="auto"/>
          </w:divBdr>
          <w:divsChild>
            <w:div w:id="1205169591">
              <w:marLeft w:val="0"/>
              <w:marRight w:val="0"/>
              <w:marTop w:val="0"/>
              <w:marBottom w:val="0"/>
              <w:divBdr>
                <w:top w:val="none" w:sz="0" w:space="0" w:color="auto"/>
                <w:left w:val="none" w:sz="0" w:space="0" w:color="auto"/>
                <w:bottom w:val="none" w:sz="0" w:space="0" w:color="auto"/>
                <w:right w:val="none" w:sz="0" w:space="0" w:color="auto"/>
              </w:divBdr>
              <w:divsChild>
                <w:div w:id="106398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11314">
          <w:marLeft w:val="0"/>
          <w:marRight w:val="0"/>
          <w:marTop w:val="0"/>
          <w:marBottom w:val="0"/>
          <w:divBdr>
            <w:top w:val="none" w:sz="0" w:space="0" w:color="auto"/>
            <w:left w:val="none" w:sz="0" w:space="0" w:color="auto"/>
            <w:bottom w:val="none" w:sz="0" w:space="0" w:color="auto"/>
            <w:right w:val="none" w:sz="0" w:space="0" w:color="auto"/>
          </w:divBdr>
          <w:divsChild>
            <w:div w:id="1217665092">
              <w:marLeft w:val="0"/>
              <w:marRight w:val="0"/>
              <w:marTop w:val="0"/>
              <w:marBottom w:val="0"/>
              <w:divBdr>
                <w:top w:val="none" w:sz="0" w:space="0" w:color="auto"/>
                <w:left w:val="none" w:sz="0" w:space="0" w:color="auto"/>
                <w:bottom w:val="none" w:sz="0" w:space="0" w:color="auto"/>
                <w:right w:val="none" w:sz="0" w:space="0" w:color="auto"/>
              </w:divBdr>
              <w:divsChild>
                <w:div w:id="202925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24787">
      <w:bodyDiv w:val="1"/>
      <w:marLeft w:val="0"/>
      <w:marRight w:val="0"/>
      <w:marTop w:val="0"/>
      <w:marBottom w:val="0"/>
      <w:divBdr>
        <w:top w:val="none" w:sz="0" w:space="0" w:color="auto"/>
        <w:left w:val="none" w:sz="0" w:space="0" w:color="auto"/>
        <w:bottom w:val="none" w:sz="0" w:space="0" w:color="auto"/>
        <w:right w:val="none" w:sz="0" w:space="0" w:color="auto"/>
      </w:divBdr>
      <w:divsChild>
        <w:div w:id="1815676547">
          <w:marLeft w:val="0"/>
          <w:marRight w:val="0"/>
          <w:marTop w:val="0"/>
          <w:marBottom w:val="0"/>
          <w:divBdr>
            <w:top w:val="none" w:sz="0" w:space="0" w:color="auto"/>
            <w:left w:val="none" w:sz="0" w:space="0" w:color="auto"/>
            <w:bottom w:val="none" w:sz="0" w:space="0" w:color="auto"/>
            <w:right w:val="none" w:sz="0" w:space="0" w:color="auto"/>
          </w:divBdr>
        </w:div>
      </w:divsChild>
    </w:div>
    <w:div w:id="1381133287">
      <w:bodyDiv w:val="1"/>
      <w:marLeft w:val="0"/>
      <w:marRight w:val="0"/>
      <w:marTop w:val="0"/>
      <w:marBottom w:val="0"/>
      <w:divBdr>
        <w:top w:val="none" w:sz="0" w:space="0" w:color="auto"/>
        <w:left w:val="none" w:sz="0" w:space="0" w:color="auto"/>
        <w:bottom w:val="none" w:sz="0" w:space="0" w:color="auto"/>
        <w:right w:val="none" w:sz="0" w:space="0" w:color="auto"/>
      </w:divBdr>
      <w:divsChild>
        <w:div w:id="1372732110">
          <w:marLeft w:val="0"/>
          <w:marRight w:val="0"/>
          <w:marTop w:val="0"/>
          <w:marBottom w:val="0"/>
          <w:divBdr>
            <w:top w:val="none" w:sz="0" w:space="0" w:color="auto"/>
            <w:left w:val="none" w:sz="0" w:space="0" w:color="auto"/>
            <w:bottom w:val="none" w:sz="0" w:space="0" w:color="auto"/>
            <w:right w:val="none" w:sz="0" w:space="0" w:color="auto"/>
          </w:divBdr>
          <w:divsChild>
            <w:div w:id="2033602965">
              <w:marLeft w:val="0"/>
              <w:marRight w:val="0"/>
              <w:marTop w:val="0"/>
              <w:marBottom w:val="0"/>
              <w:divBdr>
                <w:top w:val="none" w:sz="0" w:space="0" w:color="auto"/>
                <w:left w:val="none" w:sz="0" w:space="0" w:color="auto"/>
                <w:bottom w:val="none" w:sz="0" w:space="0" w:color="auto"/>
                <w:right w:val="none" w:sz="0" w:space="0" w:color="auto"/>
              </w:divBdr>
            </w:div>
          </w:divsChild>
        </w:div>
        <w:div w:id="1706253544">
          <w:marLeft w:val="0"/>
          <w:marRight w:val="0"/>
          <w:marTop w:val="0"/>
          <w:marBottom w:val="0"/>
          <w:divBdr>
            <w:top w:val="none" w:sz="0" w:space="0" w:color="auto"/>
            <w:left w:val="none" w:sz="0" w:space="0" w:color="auto"/>
            <w:bottom w:val="none" w:sz="0" w:space="0" w:color="auto"/>
            <w:right w:val="none" w:sz="0" w:space="0" w:color="auto"/>
          </w:divBdr>
          <w:divsChild>
            <w:div w:id="44882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089061">
      <w:bodyDiv w:val="1"/>
      <w:marLeft w:val="0"/>
      <w:marRight w:val="0"/>
      <w:marTop w:val="0"/>
      <w:marBottom w:val="0"/>
      <w:divBdr>
        <w:top w:val="none" w:sz="0" w:space="0" w:color="auto"/>
        <w:left w:val="none" w:sz="0" w:space="0" w:color="auto"/>
        <w:bottom w:val="none" w:sz="0" w:space="0" w:color="auto"/>
        <w:right w:val="none" w:sz="0" w:space="0" w:color="auto"/>
      </w:divBdr>
      <w:divsChild>
        <w:div w:id="4479247">
          <w:marLeft w:val="0"/>
          <w:marRight w:val="0"/>
          <w:marTop w:val="0"/>
          <w:marBottom w:val="0"/>
          <w:divBdr>
            <w:top w:val="none" w:sz="0" w:space="0" w:color="auto"/>
            <w:left w:val="none" w:sz="0" w:space="0" w:color="auto"/>
            <w:bottom w:val="none" w:sz="0" w:space="0" w:color="auto"/>
            <w:right w:val="none" w:sz="0" w:space="0" w:color="auto"/>
          </w:divBdr>
          <w:divsChild>
            <w:div w:id="1050574363">
              <w:marLeft w:val="0"/>
              <w:marRight w:val="0"/>
              <w:marTop w:val="0"/>
              <w:marBottom w:val="0"/>
              <w:divBdr>
                <w:top w:val="none" w:sz="0" w:space="0" w:color="auto"/>
                <w:left w:val="none" w:sz="0" w:space="0" w:color="auto"/>
                <w:bottom w:val="none" w:sz="0" w:space="0" w:color="auto"/>
                <w:right w:val="none" w:sz="0" w:space="0" w:color="auto"/>
              </w:divBdr>
            </w:div>
          </w:divsChild>
        </w:div>
        <w:div w:id="874658757">
          <w:marLeft w:val="0"/>
          <w:marRight w:val="0"/>
          <w:marTop w:val="0"/>
          <w:marBottom w:val="0"/>
          <w:divBdr>
            <w:top w:val="none" w:sz="0" w:space="0" w:color="auto"/>
            <w:left w:val="none" w:sz="0" w:space="0" w:color="auto"/>
            <w:bottom w:val="none" w:sz="0" w:space="0" w:color="auto"/>
            <w:right w:val="none" w:sz="0" w:space="0" w:color="auto"/>
          </w:divBdr>
          <w:divsChild>
            <w:div w:id="264271141">
              <w:marLeft w:val="0"/>
              <w:marRight w:val="0"/>
              <w:marTop w:val="0"/>
              <w:marBottom w:val="0"/>
              <w:divBdr>
                <w:top w:val="none" w:sz="0" w:space="0" w:color="auto"/>
                <w:left w:val="none" w:sz="0" w:space="0" w:color="auto"/>
                <w:bottom w:val="none" w:sz="0" w:space="0" w:color="auto"/>
                <w:right w:val="none" w:sz="0" w:space="0" w:color="auto"/>
              </w:divBdr>
              <w:divsChild>
                <w:div w:id="1211652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84836">
          <w:marLeft w:val="0"/>
          <w:marRight w:val="0"/>
          <w:marTop w:val="0"/>
          <w:marBottom w:val="0"/>
          <w:divBdr>
            <w:top w:val="none" w:sz="0" w:space="0" w:color="auto"/>
            <w:left w:val="none" w:sz="0" w:space="0" w:color="auto"/>
            <w:bottom w:val="none" w:sz="0" w:space="0" w:color="auto"/>
            <w:right w:val="none" w:sz="0" w:space="0" w:color="auto"/>
          </w:divBdr>
          <w:divsChild>
            <w:div w:id="306596387">
              <w:marLeft w:val="0"/>
              <w:marRight w:val="0"/>
              <w:marTop w:val="0"/>
              <w:marBottom w:val="0"/>
              <w:divBdr>
                <w:top w:val="none" w:sz="0" w:space="0" w:color="auto"/>
                <w:left w:val="none" w:sz="0" w:space="0" w:color="auto"/>
                <w:bottom w:val="none" w:sz="0" w:space="0" w:color="auto"/>
                <w:right w:val="none" w:sz="0" w:space="0" w:color="auto"/>
              </w:divBdr>
              <w:divsChild>
                <w:div w:id="44311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957156">
          <w:marLeft w:val="0"/>
          <w:marRight w:val="0"/>
          <w:marTop w:val="0"/>
          <w:marBottom w:val="0"/>
          <w:divBdr>
            <w:top w:val="none" w:sz="0" w:space="0" w:color="auto"/>
            <w:left w:val="none" w:sz="0" w:space="0" w:color="auto"/>
            <w:bottom w:val="none" w:sz="0" w:space="0" w:color="auto"/>
            <w:right w:val="none" w:sz="0" w:space="0" w:color="auto"/>
          </w:divBdr>
          <w:divsChild>
            <w:div w:id="1677270449">
              <w:marLeft w:val="0"/>
              <w:marRight w:val="0"/>
              <w:marTop w:val="0"/>
              <w:marBottom w:val="0"/>
              <w:divBdr>
                <w:top w:val="none" w:sz="0" w:space="0" w:color="auto"/>
                <w:left w:val="none" w:sz="0" w:space="0" w:color="auto"/>
                <w:bottom w:val="none" w:sz="0" w:space="0" w:color="auto"/>
                <w:right w:val="none" w:sz="0" w:space="0" w:color="auto"/>
              </w:divBdr>
              <w:divsChild>
                <w:div w:id="112882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75926">
          <w:marLeft w:val="0"/>
          <w:marRight w:val="0"/>
          <w:marTop w:val="0"/>
          <w:marBottom w:val="0"/>
          <w:divBdr>
            <w:top w:val="none" w:sz="0" w:space="0" w:color="auto"/>
            <w:left w:val="none" w:sz="0" w:space="0" w:color="auto"/>
            <w:bottom w:val="none" w:sz="0" w:space="0" w:color="auto"/>
            <w:right w:val="none" w:sz="0" w:space="0" w:color="auto"/>
          </w:divBdr>
          <w:divsChild>
            <w:div w:id="88160954">
              <w:marLeft w:val="0"/>
              <w:marRight w:val="0"/>
              <w:marTop w:val="0"/>
              <w:marBottom w:val="0"/>
              <w:divBdr>
                <w:top w:val="none" w:sz="0" w:space="0" w:color="auto"/>
                <w:left w:val="none" w:sz="0" w:space="0" w:color="auto"/>
                <w:bottom w:val="none" w:sz="0" w:space="0" w:color="auto"/>
                <w:right w:val="none" w:sz="0" w:space="0" w:color="auto"/>
              </w:divBdr>
              <w:divsChild>
                <w:div w:id="611279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312071">
          <w:marLeft w:val="0"/>
          <w:marRight w:val="0"/>
          <w:marTop w:val="0"/>
          <w:marBottom w:val="0"/>
          <w:divBdr>
            <w:top w:val="none" w:sz="0" w:space="0" w:color="auto"/>
            <w:left w:val="none" w:sz="0" w:space="0" w:color="auto"/>
            <w:bottom w:val="none" w:sz="0" w:space="0" w:color="auto"/>
            <w:right w:val="none" w:sz="0" w:space="0" w:color="auto"/>
          </w:divBdr>
          <w:divsChild>
            <w:div w:id="849102588">
              <w:marLeft w:val="0"/>
              <w:marRight w:val="0"/>
              <w:marTop w:val="0"/>
              <w:marBottom w:val="0"/>
              <w:divBdr>
                <w:top w:val="none" w:sz="0" w:space="0" w:color="auto"/>
                <w:left w:val="none" w:sz="0" w:space="0" w:color="auto"/>
                <w:bottom w:val="none" w:sz="0" w:space="0" w:color="auto"/>
                <w:right w:val="none" w:sz="0" w:space="0" w:color="auto"/>
              </w:divBdr>
              <w:divsChild>
                <w:div w:id="120343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98904">
          <w:marLeft w:val="0"/>
          <w:marRight w:val="0"/>
          <w:marTop w:val="0"/>
          <w:marBottom w:val="0"/>
          <w:divBdr>
            <w:top w:val="none" w:sz="0" w:space="0" w:color="auto"/>
            <w:left w:val="none" w:sz="0" w:space="0" w:color="auto"/>
            <w:bottom w:val="none" w:sz="0" w:space="0" w:color="auto"/>
            <w:right w:val="none" w:sz="0" w:space="0" w:color="auto"/>
          </w:divBdr>
          <w:divsChild>
            <w:div w:id="430273121">
              <w:marLeft w:val="0"/>
              <w:marRight w:val="0"/>
              <w:marTop w:val="0"/>
              <w:marBottom w:val="0"/>
              <w:divBdr>
                <w:top w:val="none" w:sz="0" w:space="0" w:color="auto"/>
                <w:left w:val="none" w:sz="0" w:space="0" w:color="auto"/>
                <w:bottom w:val="none" w:sz="0" w:space="0" w:color="auto"/>
                <w:right w:val="none" w:sz="0" w:space="0" w:color="auto"/>
              </w:divBdr>
              <w:divsChild>
                <w:div w:id="72969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52072">
          <w:marLeft w:val="0"/>
          <w:marRight w:val="0"/>
          <w:marTop w:val="0"/>
          <w:marBottom w:val="0"/>
          <w:divBdr>
            <w:top w:val="none" w:sz="0" w:space="0" w:color="auto"/>
            <w:left w:val="none" w:sz="0" w:space="0" w:color="auto"/>
            <w:bottom w:val="none" w:sz="0" w:space="0" w:color="auto"/>
            <w:right w:val="none" w:sz="0" w:space="0" w:color="auto"/>
          </w:divBdr>
        </w:div>
        <w:div w:id="539902838">
          <w:marLeft w:val="0"/>
          <w:marRight w:val="0"/>
          <w:marTop w:val="0"/>
          <w:marBottom w:val="0"/>
          <w:divBdr>
            <w:top w:val="none" w:sz="0" w:space="0" w:color="auto"/>
            <w:left w:val="none" w:sz="0" w:space="0" w:color="auto"/>
            <w:bottom w:val="none" w:sz="0" w:space="0" w:color="auto"/>
            <w:right w:val="none" w:sz="0" w:space="0" w:color="auto"/>
          </w:divBdr>
          <w:divsChild>
            <w:div w:id="1206604006">
              <w:marLeft w:val="0"/>
              <w:marRight w:val="0"/>
              <w:marTop w:val="0"/>
              <w:marBottom w:val="0"/>
              <w:divBdr>
                <w:top w:val="none" w:sz="0" w:space="0" w:color="auto"/>
                <w:left w:val="none" w:sz="0" w:space="0" w:color="auto"/>
                <w:bottom w:val="none" w:sz="0" w:space="0" w:color="auto"/>
                <w:right w:val="none" w:sz="0" w:space="0" w:color="auto"/>
              </w:divBdr>
            </w:div>
          </w:divsChild>
        </w:div>
        <w:div w:id="1379011848">
          <w:marLeft w:val="0"/>
          <w:marRight w:val="0"/>
          <w:marTop w:val="0"/>
          <w:marBottom w:val="0"/>
          <w:divBdr>
            <w:top w:val="none" w:sz="0" w:space="0" w:color="auto"/>
            <w:left w:val="none" w:sz="0" w:space="0" w:color="auto"/>
            <w:bottom w:val="none" w:sz="0" w:space="0" w:color="auto"/>
            <w:right w:val="none" w:sz="0" w:space="0" w:color="auto"/>
          </w:divBdr>
          <w:divsChild>
            <w:div w:id="1105344748">
              <w:marLeft w:val="0"/>
              <w:marRight w:val="0"/>
              <w:marTop w:val="0"/>
              <w:marBottom w:val="0"/>
              <w:divBdr>
                <w:top w:val="none" w:sz="0" w:space="0" w:color="auto"/>
                <w:left w:val="none" w:sz="0" w:space="0" w:color="auto"/>
                <w:bottom w:val="none" w:sz="0" w:space="0" w:color="auto"/>
                <w:right w:val="none" w:sz="0" w:space="0" w:color="auto"/>
              </w:divBdr>
              <w:divsChild>
                <w:div w:id="77733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952513">
          <w:marLeft w:val="0"/>
          <w:marRight w:val="0"/>
          <w:marTop w:val="0"/>
          <w:marBottom w:val="0"/>
          <w:divBdr>
            <w:top w:val="none" w:sz="0" w:space="0" w:color="auto"/>
            <w:left w:val="none" w:sz="0" w:space="0" w:color="auto"/>
            <w:bottom w:val="none" w:sz="0" w:space="0" w:color="auto"/>
            <w:right w:val="none" w:sz="0" w:space="0" w:color="auto"/>
          </w:divBdr>
          <w:divsChild>
            <w:div w:id="2109688461">
              <w:marLeft w:val="0"/>
              <w:marRight w:val="0"/>
              <w:marTop w:val="0"/>
              <w:marBottom w:val="0"/>
              <w:divBdr>
                <w:top w:val="none" w:sz="0" w:space="0" w:color="auto"/>
                <w:left w:val="none" w:sz="0" w:space="0" w:color="auto"/>
                <w:bottom w:val="none" w:sz="0" w:space="0" w:color="auto"/>
                <w:right w:val="none" w:sz="0" w:space="0" w:color="auto"/>
              </w:divBdr>
              <w:divsChild>
                <w:div w:id="187623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01445">
          <w:marLeft w:val="0"/>
          <w:marRight w:val="0"/>
          <w:marTop w:val="0"/>
          <w:marBottom w:val="0"/>
          <w:divBdr>
            <w:top w:val="none" w:sz="0" w:space="0" w:color="auto"/>
            <w:left w:val="none" w:sz="0" w:space="0" w:color="auto"/>
            <w:bottom w:val="none" w:sz="0" w:space="0" w:color="auto"/>
            <w:right w:val="none" w:sz="0" w:space="0" w:color="auto"/>
          </w:divBdr>
          <w:divsChild>
            <w:div w:id="1996907280">
              <w:marLeft w:val="0"/>
              <w:marRight w:val="0"/>
              <w:marTop w:val="0"/>
              <w:marBottom w:val="0"/>
              <w:divBdr>
                <w:top w:val="none" w:sz="0" w:space="0" w:color="auto"/>
                <w:left w:val="none" w:sz="0" w:space="0" w:color="auto"/>
                <w:bottom w:val="none" w:sz="0" w:space="0" w:color="auto"/>
                <w:right w:val="none" w:sz="0" w:space="0" w:color="auto"/>
              </w:divBdr>
              <w:divsChild>
                <w:div w:id="70818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3972">
          <w:marLeft w:val="0"/>
          <w:marRight w:val="0"/>
          <w:marTop w:val="0"/>
          <w:marBottom w:val="0"/>
          <w:divBdr>
            <w:top w:val="none" w:sz="0" w:space="0" w:color="auto"/>
            <w:left w:val="none" w:sz="0" w:space="0" w:color="auto"/>
            <w:bottom w:val="none" w:sz="0" w:space="0" w:color="auto"/>
            <w:right w:val="none" w:sz="0" w:space="0" w:color="auto"/>
          </w:divBdr>
          <w:divsChild>
            <w:div w:id="476653841">
              <w:marLeft w:val="0"/>
              <w:marRight w:val="0"/>
              <w:marTop w:val="0"/>
              <w:marBottom w:val="0"/>
              <w:divBdr>
                <w:top w:val="none" w:sz="0" w:space="0" w:color="auto"/>
                <w:left w:val="none" w:sz="0" w:space="0" w:color="auto"/>
                <w:bottom w:val="none" w:sz="0" w:space="0" w:color="auto"/>
                <w:right w:val="none" w:sz="0" w:space="0" w:color="auto"/>
              </w:divBdr>
              <w:divsChild>
                <w:div w:id="107767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392935">
          <w:marLeft w:val="0"/>
          <w:marRight w:val="0"/>
          <w:marTop w:val="0"/>
          <w:marBottom w:val="0"/>
          <w:divBdr>
            <w:top w:val="none" w:sz="0" w:space="0" w:color="auto"/>
            <w:left w:val="none" w:sz="0" w:space="0" w:color="auto"/>
            <w:bottom w:val="none" w:sz="0" w:space="0" w:color="auto"/>
            <w:right w:val="none" w:sz="0" w:space="0" w:color="auto"/>
          </w:divBdr>
          <w:divsChild>
            <w:div w:id="1694380602">
              <w:marLeft w:val="0"/>
              <w:marRight w:val="0"/>
              <w:marTop w:val="0"/>
              <w:marBottom w:val="0"/>
              <w:divBdr>
                <w:top w:val="none" w:sz="0" w:space="0" w:color="auto"/>
                <w:left w:val="none" w:sz="0" w:space="0" w:color="auto"/>
                <w:bottom w:val="none" w:sz="0" w:space="0" w:color="auto"/>
                <w:right w:val="none" w:sz="0" w:space="0" w:color="auto"/>
              </w:divBdr>
              <w:divsChild>
                <w:div w:id="108468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410905">
          <w:marLeft w:val="0"/>
          <w:marRight w:val="0"/>
          <w:marTop w:val="0"/>
          <w:marBottom w:val="0"/>
          <w:divBdr>
            <w:top w:val="none" w:sz="0" w:space="0" w:color="auto"/>
            <w:left w:val="none" w:sz="0" w:space="0" w:color="auto"/>
            <w:bottom w:val="none" w:sz="0" w:space="0" w:color="auto"/>
            <w:right w:val="none" w:sz="0" w:space="0" w:color="auto"/>
          </w:divBdr>
          <w:divsChild>
            <w:div w:id="2079401194">
              <w:marLeft w:val="0"/>
              <w:marRight w:val="0"/>
              <w:marTop w:val="0"/>
              <w:marBottom w:val="0"/>
              <w:divBdr>
                <w:top w:val="none" w:sz="0" w:space="0" w:color="auto"/>
                <w:left w:val="none" w:sz="0" w:space="0" w:color="auto"/>
                <w:bottom w:val="none" w:sz="0" w:space="0" w:color="auto"/>
                <w:right w:val="none" w:sz="0" w:space="0" w:color="auto"/>
              </w:divBdr>
              <w:divsChild>
                <w:div w:id="49172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729310">
          <w:marLeft w:val="0"/>
          <w:marRight w:val="0"/>
          <w:marTop w:val="0"/>
          <w:marBottom w:val="0"/>
          <w:divBdr>
            <w:top w:val="none" w:sz="0" w:space="0" w:color="auto"/>
            <w:left w:val="none" w:sz="0" w:space="0" w:color="auto"/>
            <w:bottom w:val="none" w:sz="0" w:space="0" w:color="auto"/>
            <w:right w:val="none" w:sz="0" w:space="0" w:color="auto"/>
          </w:divBdr>
        </w:div>
        <w:div w:id="712929248">
          <w:marLeft w:val="0"/>
          <w:marRight w:val="0"/>
          <w:marTop w:val="0"/>
          <w:marBottom w:val="0"/>
          <w:divBdr>
            <w:top w:val="none" w:sz="0" w:space="0" w:color="auto"/>
            <w:left w:val="none" w:sz="0" w:space="0" w:color="auto"/>
            <w:bottom w:val="none" w:sz="0" w:space="0" w:color="auto"/>
            <w:right w:val="none" w:sz="0" w:space="0" w:color="auto"/>
          </w:divBdr>
          <w:divsChild>
            <w:div w:id="569508345">
              <w:marLeft w:val="0"/>
              <w:marRight w:val="0"/>
              <w:marTop w:val="0"/>
              <w:marBottom w:val="0"/>
              <w:divBdr>
                <w:top w:val="none" w:sz="0" w:space="0" w:color="auto"/>
                <w:left w:val="none" w:sz="0" w:space="0" w:color="auto"/>
                <w:bottom w:val="none" w:sz="0" w:space="0" w:color="auto"/>
                <w:right w:val="none" w:sz="0" w:space="0" w:color="auto"/>
              </w:divBdr>
            </w:div>
          </w:divsChild>
        </w:div>
        <w:div w:id="1937131992">
          <w:marLeft w:val="0"/>
          <w:marRight w:val="0"/>
          <w:marTop w:val="0"/>
          <w:marBottom w:val="0"/>
          <w:divBdr>
            <w:top w:val="none" w:sz="0" w:space="0" w:color="auto"/>
            <w:left w:val="none" w:sz="0" w:space="0" w:color="auto"/>
            <w:bottom w:val="none" w:sz="0" w:space="0" w:color="auto"/>
            <w:right w:val="none" w:sz="0" w:space="0" w:color="auto"/>
          </w:divBdr>
          <w:divsChild>
            <w:div w:id="1786774438">
              <w:marLeft w:val="0"/>
              <w:marRight w:val="0"/>
              <w:marTop w:val="0"/>
              <w:marBottom w:val="0"/>
              <w:divBdr>
                <w:top w:val="none" w:sz="0" w:space="0" w:color="auto"/>
                <w:left w:val="none" w:sz="0" w:space="0" w:color="auto"/>
                <w:bottom w:val="none" w:sz="0" w:space="0" w:color="auto"/>
                <w:right w:val="none" w:sz="0" w:space="0" w:color="auto"/>
              </w:divBdr>
              <w:divsChild>
                <w:div w:id="52383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2186">
          <w:marLeft w:val="0"/>
          <w:marRight w:val="0"/>
          <w:marTop w:val="0"/>
          <w:marBottom w:val="0"/>
          <w:divBdr>
            <w:top w:val="none" w:sz="0" w:space="0" w:color="auto"/>
            <w:left w:val="none" w:sz="0" w:space="0" w:color="auto"/>
            <w:bottom w:val="none" w:sz="0" w:space="0" w:color="auto"/>
            <w:right w:val="none" w:sz="0" w:space="0" w:color="auto"/>
          </w:divBdr>
          <w:divsChild>
            <w:div w:id="1984192615">
              <w:marLeft w:val="0"/>
              <w:marRight w:val="0"/>
              <w:marTop w:val="0"/>
              <w:marBottom w:val="0"/>
              <w:divBdr>
                <w:top w:val="none" w:sz="0" w:space="0" w:color="auto"/>
                <w:left w:val="none" w:sz="0" w:space="0" w:color="auto"/>
                <w:bottom w:val="none" w:sz="0" w:space="0" w:color="auto"/>
                <w:right w:val="none" w:sz="0" w:space="0" w:color="auto"/>
              </w:divBdr>
              <w:divsChild>
                <w:div w:id="2256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41718">
          <w:marLeft w:val="0"/>
          <w:marRight w:val="0"/>
          <w:marTop w:val="0"/>
          <w:marBottom w:val="0"/>
          <w:divBdr>
            <w:top w:val="none" w:sz="0" w:space="0" w:color="auto"/>
            <w:left w:val="none" w:sz="0" w:space="0" w:color="auto"/>
            <w:bottom w:val="none" w:sz="0" w:space="0" w:color="auto"/>
            <w:right w:val="none" w:sz="0" w:space="0" w:color="auto"/>
          </w:divBdr>
          <w:divsChild>
            <w:div w:id="1053430040">
              <w:marLeft w:val="0"/>
              <w:marRight w:val="0"/>
              <w:marTop w:val="0"/>
              <w:marBottom w:val="0"/>
              <w:divBdr>
                <w:top w:val="none" w:sz="0" w:space="0" w:color="auto"/>
                <w:left w:val="none" w:sz="0" w:space="0" w:color="auto"/>
                <w:bottom w:val="none" w:sz="0" w:space="0" w:color="auto"/>
                <w:right w:val="none" w:sz="0" w:space="0" w:color="auto"/>
              </w:divBdr>
              <w:divsChild>
                <w:div w:id="69149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595985">
          <w:marLeft w:val="0"/>
          <w:marRight w:val="0"/>
          <w:marTop w:val="0"/>
          <w:marBottom w:val="0"/>
          <w:divBdr>
            <w:top w:val="none" w:sz="0" w:space="0" w:color="auto"/>
            <w:left w:val="none" w:sz="0" w:space="0" w:color="auto"/>
            <w:bottom w:val="none" w:sz="0" w:space="0" w:color="auto"/>
            <w:right w:val="none" w:sz="0" w:space="0" w:color="auto"/>
          </w:divBdr>
          <w:divsChild>
            <w:div w:id="537157711">
              <w:marLeft w:val="0"/>
              <w:marRight w:val="0"/>
              <w:marTop w:val="0"/>
              <w:marBottom w:val="0"/>
              <w:divBdr>
                <w:top w:val="none" w:sz="0" w:space="0" w:color="auto"/>
                <w:left w:val="none" w:sz="0" w:space="0" w:color="auto"/>
                <w:bottom w:val="none" w:sz="0" w:space="0" w:color="auto"/>
                <w:right w:val="none" w:sz="0" w:space="0" w:color="auto"/>
              </w:divBdr>
              <w:divsChild>
                <w:div w:id="92021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941197">
          <w:marLeft w:val="0"/>
          <w:marRight w:val="0"/>
          <w:marTop w:val="0"/>
          <w:marBottom w:val="0"/>
          <w:divBdr>
            <w:top w:val="none" w:sz="0" w:space="0" w:color="auto"/>
            <w:left w:val="none" w:sz="0" w:space="0" w:color="auto"/>
            <w:bottom w:val="none" w:sz="0" w:space="0" w:color="auto"/>
            <w:right w:val="none" w:sz="0" w:space="0" w:color="auto"/>
          </w:divBdr>
          <w:divsChild>
            <w:div w:id="308167869">
              <w:marLeft w:val="0"/>
              <w:marRight w:val="0"/>
              <w:marTop w:val="0"/>
              <w:marBottom w:val="0"/>
              <w:divBdr>
                <w:top w:val="none" w:sz="0" w:space="0" w:color="auto"/>
                <w:left w:val="none" w:sz="0" w:space="0" w:color="auto"/>
                <w:bottom w:val="none" w:sz="0" w:space="0" w:color="auto"/>
                <w:right w:val="none" w:sz="0" w:space="0" w:color="auto"/>
              </w:divBdr>
              <w:divsChild>
                <w:div w:id="19080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156987">
          <w:marLeft w:val="0"/>
          <w:marRight w:val="0"/>
          <w:marTop w:val="0"/>
          <w:marBottom w:val="0"/>
          <w:divBdr>
            <w:top w:val="none" w:sz="0" w:space="0" w:color="auto"/>
            <w:left w:val="none" w:sz="0" w:space="0" w:color="auto"/>
            <w:bottom w:val="none" w:sz="0" w:space="0" w:color="auto"/>
            <w:right w:val="none" w:sz="0" w:space="0" w:color="auto"/>
          </w:divBdr>
          <w:divsChild>
            <w:div w:id="1780636246">
              <w:marLeft w:val="0"/>
              <w:marRight w:val="0"/>
              <w:marTop w:val="0"/>
              <w:marBottom w:val="0"/>
              <w:divBdr>
                <w:top w:val="none" w:sz="0" w:space="0" w:color="auto"/>
                <w:left w:val="none" w:sz="0" w:space="0" w:color="auto"/>
                <w:bottom w:val="none" w:sz="0" w:space="0" w:color="auto"/>
                <w:right w:val="none" w:sz="0" w:space="0" w:color="auto"/>
              </w:divBdr>
              <w:divsChild>
                <w:div w:id="131625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955845">
          <w:marLeft w:val="0"/>
          <w:marRight w:val="0"/>
          <w:marTop w:val="0"/>
          <w:marBottom w:val="0"/>
          <w:divBdr>
            <w:top w:val="none" w:sz="0" w:space="0" w:color="auto"/>
            <w:left w:val="none" w:sz="0" w:space="0" w:color="auto"/>
            <w:bottom w:val="none" w:sz="0" w:space="0" w:color="auto"/>
            <w:right w:val="none" w:sz="0" w:space="0" w:color="auto"/>
          </w:divBdr>
        </w:div>
        <w:div w:id="584918649">
          <w:marLeft w:val="0"/>
          <w:marRight w:val="0"/>
          <w:marTop w:val="0"/>
          <w:marBottom w:val="0"/>
          <w:divBdr>
            <w:top w:val="none" w:sz="0" w:space="0" w:color="auto"/>
            <w:left w:val="none" w:sz="0" w:space="0" w:color="auto"/>
            <w:bottom w:val="none" w:sz="0" w:space="0" w:color="auto"/>
            <w:right w:val="none" w:sz="0" w:space="0" w:color="auto"/>
          </w:divBdr>
          <w:divsChild>
            <w:div w:id="2016028559">
              <w:marLeft w:val="0"/>
              <w:marRight w:val="0"/>
              <w:marTop w:val="0"/>
              <w:marBottom w:val="0"/>
              <w:divBdr>
                <w:top w:val="none" w:sz="0" w:space="0" w:color="auto"/>
                <w:left w:val="none" w:sz="0" w:space="0" w:color="auto"/>
                <w:bottom w:val="none" w:sz="0" w:space="0" w:color="auto"/>
                <w:right w:val="none" w:sz="0" w:space="0" w:color="auto"/>
              </w:divBdr>
            </w:div>
          </w:divsChild>
        </w:div>
        <w:div w:id="1530945985">
          <w:marLeft w:val="0"/>
          <w:marRight w:val="0"/>
          <w:marTop w:val="0"/>
          <w:marBottom w:val="0"/>
          <w:divBdr>
            <w:top w:val="none" w:sz="0" w:space="0" w:color="auto"/>
            <w:left w:val="none" w:sz="0" w:space="0" w:color="auto"/>
            <w:bottom w:val="none" w:sz="0" w:space="0" w:color="auto"/>
            <w:right w:val="none" w:sz="0" w:space="0" w:color="auto"/>
          </w:divBdr>
          <w:divsChild>
            <w:div w:id="2119375873">
              <w:marLeft w:val="0"/>
              <w:marRight w:val="0"/>
              <w:marTop w:val="0"/>
              <w:marBottom w:val="0"/>
              <w:divBdr>
                <w:top w:val="none" w:sz="0" w:space="0" w:color="auto"/>
                <w:left w:val="none" w:sz="0" w:space="0" w:color="auto"/>
                <w:bottom w:val="none" w:sz="0" w:space="0" w:color="auto"/>
                <w:right w:val="none" w:sz="0" w:space="0" w:color="auto"/>
              </w:divBdr>
              <w:divsChild>
                <w:div w:id="30909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436218">
          <w:marLeft w:val="0"/>
          <w:marRight w:val="0"/>
          <w:marTop w:val="0"/>
          <w:marBottom w:val="0"/>
          <w:divBdr>
            <w:top w:val="none" w:sz="0" w:space="0" w:color="auto"/>
            <w:left w:val="none" w:sz="0" w:space="0" w:color="auto"/>
            <w:bottom w:val="none" w:sz="0" w:space="0" w:color="auto"/>
            <w:right w:val="none" w:sz="0" w:space="0" w:color="auto"/>
          </w:divBdr>
          <w:divsChild>
            <w:div w:id="1213544741">
              <w:marLeft w:val="0"/>
              <w:marRight w:val="0"/>
              <w:marTop w:val="0"/>
              <w:marBottom w:val="0"/>
              <w:divBdr>
                <w:top w:val="none" w:sz="0" w:space="0" w:color="auto"/>
                <w:left w:val="none" w:sz="0" w:space="0" w:color="auto"/>
                <w:bottom w:val="none" w:sz="0" w:space="0" w:color="auto"/>
                <w:right w:val="none" w:sz="0" w:space="0" w:color="auto"/>
              </w:divBdr>
              <w:divsChild>
                <w:div w:id="116354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39">
          <w:marLeft w:val="0"/>
          <w:marRight w:val="0"/>
          <w:marTop w:val="0"/>
          <w:marBottom w:val="0"/>
          <w:divBdr>
            <w:top w:val="none" w:sz="0" w:space="0" w:color="auto"/>
            <w:left w:val="none" w:sz="0" w:space="0" w:color="auto"/>
            <w:bottom w:val="none" w:sz="0" w:space="0" w:color="auto"/>
            <w:right w:val="none" w:sz="0" w:space="0" w:color="auto"/>
          </w:divBdr>
          <w:divsChild>
            <w:div w:id="1310594336">
              <w:marLeft w:val="0"/>
              <w:marRight w:val="0"/>
              <w:marTop w:val="0"/>
              <w:marBottom w:val="0"/>
              <w:divBdr>
                <w:top w:val="none" w:sz="0" w:space="0" w:color="auto"/>
                <w:left w:val="none" w:sz="0" w:space="0" w:color="auto"/>
                <w:bottom w:val="none" w:sz="0" w:space="0" w:color="auto"/>
                <w:right w:val="none" w:sz="0" w:space="0" w:color="auto"/>
              </w:divBdr>
              <w:divsChild>
                <w:div w:id="196118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618773">
          <w:marLeft w:val="0"/>
          <w:marRight w:val="0"/>
          <w:marTop w:val="0"/>
          <w:marBottom w:val="0"/>
          <w:divBdr>
            <w:top w:val="none" w:sz="0" w:space="0" w:color="auto"/>
            <w:left w:val="none" w:sz="0" w:space="0" w:color="auto"/>
            <w:bottom w:val="none" w:sz="0" w:space="0" w:color="auto"/>
            <w:right w:val="none" w:sz="0" w:space="0" w:color="auto"/>
          </w:divBdr>
          <w:divsChild>
            <w:div w:id="937063818">
              <w:marLeft w:val="0"/>
              <w:marRight w:val="0"/>
              <w:marTop w:val="0"/>
              <w:marBottom w:val="0"/>
              <w:divBdr>
                <w:top w:val="none" w:sz="0" w:space="0" w:color="auto"/>
                <w:left w:val="none" w:sz="0" w:space="0" w:color="auto"/>
                <w:bottom w:val="none" w:sz="0" w:space="0" w:color="auto"/>
                <w:right w:val="none" w:sz="0" w:space="0" w:color="auto"/>
              </w:divBdr>
              <w:divsChild>
                <w:div w:id="20506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82276">
          <w:marLeft w:val="0"/>
          <w:marRight w:val="0"/>
          <w:marTop w:val="0"/>
          <w:marBottom w:val="0"/>
          <w:divBdr>
            <w:top w:val="none" w:sz="0" w:space="0" w:color="auto"/>
            <w:left w:val="none" w:sz="0" w:space="0" w:color="auto"/>
            <w:bottom w:val="none" w:sz="0" w:space="0" w:color="auto"/>
            <w:right w:val="none" w:sz="0" w:space="0" w:color="auto"/>
          </w:divBdr>
          <w:divsChild>
            <w:div w:id="2040932464">
              <w:marLeft w:val="0"/>
              <w:marRight w:val="0"/>
              <w:marTop w:val="0"/>
              <w:marBottom w:val="0"/>
              <w:divBdr>
                <w:top w:val="none" w:sz="0" w:space="0" w:color="auto"/>
                <w:left w:val="none" w:sz="0" w:space="0" w:color="auto"/>
                <w:bottom w:val="none" w:sz="0" w:space="0" w:color="auto"/>
                <w:right w:val="none" w:sz="0" w:space="0" w:color="auto"/>
              </w:divBdr>
              <w:divsChild>
                <w:div w:id="43378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833667">
          <w:marLeft w:val="0"/>
          <w:marRight w:val="0"/>
          <w:marTop w:val="0"/>
          <w:marBottom w:val="0"/>
          <w:divBdr>
            <w:top w:val="none" w:sz="0" w:space="0" w:color="auto"/>
            <w:left w:val="none" w:sz="0" w:space="0" w:color="auto"/>
            <w:bottom w:val="none" w:sz="0" w:space="0" w:color="auto"/>
            <w:right w:val="none" w:sz="0" w:space="0" w:color="auto"/>
          </w:divBdr>
          <w:divsChild>
            <w:div w:id="1719167343">
              <w:marLeft w:val="0"/>
              <w:marRight w:val="0"/>
              <w:marTop w:val="0"/>
              <w:marBottom w:val="0"/>
              <w:divBdr>
                <w:top w:val="none" w:sz="0" w:space="0" w:color="auto"/>
                <w:left w:val="none" w:sz="0" w:space="0" w:color="auto"/>
                <w:bottom w:val="none" w:sz="0" w:space="0" w:color="auto"/>
                <w:right w:val="none" w:sz="0" w:space="0" w:color="auto"/>
              </w:divBdr>
              <w:divsChild>
                <w:div w:id="58596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268439">
          <w:marLeft w:val="0"/>
          <w:marRight w:val="0"/>
          <w:marTop w:val="0"/>
          <w:marBottom w:val="0"/>
          <w:divBdr>
            <w:top w:val="none" w:sz="0" w:space="0" w:color="auto"/>
            <w:left w:val="none" w:sz="0" w:space="0" w:color="auto"/>
            <w:bottom w:val="none" w:sz="0" w:space="0" w:color="auto"/>
            <w:right w:val="none" w:sz="0" w:space="0" w:color="auto"/>
          </w:divBdr>
        </w:div>
        <w:div w:id="1892691867">
          <w:marLeft w:val="0"/>
          <w:marRight w:val="0"/>
          <w:marTop w:val="0"/>
          <w:marBottom w:val="0"/>
          <w:divBdr>
            <w:top w:val="none" w:sz="0" w:space="0" w:color="auto"/>
            <w:left w:val="none" w:sz="0" w:space="0" w:color="auto"/>
            <w:bottom w:val="none" w:sz="0" w:space="0" w:color="auto"/>
            <w:right w:val="none" w:sz="0" w:space="0" w:color="auto"/>
          </w:divBdr>
          <w:divsChild>
            <w:div w:id="164126920">
              <w:marLeft w:val="0"/>
              <w:marRight w:val="0"/>
              <w:marTop w:val="0"/>
              <w:marBottom w:val="0"/>
              <w:divBdr>
                <w:top w:val="none" w:sz="0" w:space="0" w:color="auto"/>
                <w:left w:val="none" w:sz="0" w:space="0" w:color="auto"/>
                <w:bottom w:val="none" w:sz="0" w:space="0" w:color="auto"/>
                <w:right w:val="none" w:sz="0" w:space="0" w:color="auto"/>
              </w:divBdr>
            </w:div>
          </w:divsChild>
        </w:div>
        <w:div w:id="1408192073">
          <w:marLeft w:val="0"/>
          <w:marRight w:val="0"/>
          <w:marTop w:val="0"/>
          <w:marBottom w:val="0"/>
          <w:divBdr>
            <w:top w:val="none" w:sz="0" w:space="0" w:color="auto"/>
            <w:left w:val="none" w:sz="0" w:space="0" w:color="auto"/>
            <w:bottom w:val="none" w:sz="0" w:space="0" w:color="auto"/>
            <w:right w:val="none" w:sz="0" w:space="0" w:color="auto"/>
          </w:divBdr>
          <w:divsChild>
            <w:div w:id="2039161654">
              <w:marLeft w:val="0"/>
              <w:marRight w:val="0"/>
              <w:marTop w:val="0"/>
              <w:marBottom w:val="0"/>
              <w:divBdr>
                <w:top w:val="none" w:sz="0" w:space="0" w:color="auto"/>
                <w:left w:val="none" w:sz="0" w:space="0" w:color="auto"/>
                <w:bottom w:val="none" w:sz="0" w:space="0" w:color="auto"/>
                <w:right w:val="none" w:sz="0" w:space="0" w:color="auto"/>
              </w:divBdr>
              <w:divsChild>
                <w:div w:id="1436290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586268">
          <w:marLeft w:val="0"/>
          <w:marRight w:val="0"/>
          <w:marTop w:val="0"/>
          <w:marBottom w:val="0"/>
          <w:divBdr>
            <w:top w:val="none" w:sz="0" w:space="0" w:color="auto"/>
            <w:left w:val="none" w:sz="0" w:space="0" w:color="auto"/>
            <w:bottom w:val="none" w:sz="0" w:space="0" w:color="auto"/>
            <w:right w:val="none" w:sz="0" w:space="0" w:color="auto"/>
          </w:divBdr>
          <w:divsChild>
            <w:div w:id="25453179">
              <w:marLeft w:val="0"/>
              <w:marRight w:val="0"/>
              <w:marTop w:val="0"/>
              <w:marBottom w:val="0"/>
              <w:divBdr>
                <w:top w:val="none" w:sz="0" w:space="0" w:color="auto"/>
                <w:left w:val="none" w:sz="0" w:space="0" w:color="auto"/>
                <w:bottom w:val="none" w:sz="0" w:space="0" w:color="auto"/>
                <w:right w:val="none" w:sz="0" w:space="0" w:color="auto"/>
              </w:divBdr>
              <w:divsChild>
                <w:div w:id="155832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749995">
          <w:marLeft w:val="0"/>
          <w:marRight w:val="0"/>
          <w:marTop w:val="0"/>
          <w:marBottom w:val="0"/>
          <w:divBdr>
            <w:top w:val="none" w:sz="0" w:space="0" w:color="auto"/>
            <w:left w:val="none" w:sz="0" w:space="0" w:color="auto"/>
            <w:bottom w:val="none" w:sz="0" w:space="0" w:color="auto"/>
            <w:right w:val="none" w:sz="0" w:space="0" w:color="auto"/>
          </w:divBdr>
          <w:divsChild>
            <w:div w:id="1911037882">
              <w:marLeft w:val="0"/>
              <w:marRight w:val="0"/>
              <w:marTop w:val="0"/>
              <w:marBottom w:val="0"/>
              <w:divBdr>
                <w:top w:val="none" w:sz="0" w:space="0" w:color="auto"/>
                <w:left w:val="none" w:sz="0" w:space="0" w:color="auto"/>
                <w:bottom w:val="none" w:sz="0" w:space="0" w:color="auto"/>
                <w:right w:val="none" w:sz="0" w:space="0" w:color="auto"/>
              </w:divBdr>
              <w:divsChild>
                <w:div w:id="185252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616998">
          <w:marLeft w:val="0"/>
          <w:marRight w:val="0"/>
          <w:marTop w:val="0"/>
          <w:marBottom w:val="0"/>
          <w:divBdr>
            <w:top w:val="none" w:sz="0" w:space="0" w:color="auto"/>
            <w:left w:val="none" w:sz="0" w:space="0" w:color="auto"/>
            <w:bottom w:val="none" w:sz="0" w:space="0" w:color="auto"/>
            <w:right w:val="none" w:sz="0" w:space="0" w:color="auto"/>
          </w:divBdr>
          <w:divsChild>
            <w:div w:id="2108576823">
              <w:marLeft w:val="0"/>
              <w:marRight w:val="0"/>
              <w:marTop w:val="0"/>
              <w:marBottom w:val="0"/>
              <w:divBdr>
                <w:top w:val="none" w:sz="0" w:space="0" w:color="auto"/>
                <w:left w:val="none" w:sz="0" w:space="0" w:color="auto"/>
                <w:bottom w:val="none" w:sz="0" w:space="0" w:color="auto"/>
                <w:right w:val="none" w:sz="0" w:space="0" w:color="auto"/>
              </w:divBdr>
              <w:divsChild>
                <w:div w:id="1197354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679426">
          <w:marLeft w:val="0"/>
          <w:marRight w:val="0"/>
          <w:marTop w:val="0"/>
          <w:marBottom w:val="0"/>
          <w:divBdr>
            <w:top w:val="none" w:sz="0" w:space="0" w:color="auto"/>
            <w:left w:val="none" w:sz="0" w:space="0" w:color="auto"/>
            <w:bottom w:val="none" w:sz="0" w:space="0" w:color="auto"/>
            <w:right w:val="none" w:sz="0" w:space="0" w:color="auto"/>
          </w:divBdr>
          <w:divsChild>
            <w:div w:id="1177229123">
              <w:marLeft w:val="0"/>
              <w:marRight w:val="0"/>
              <w:marTop w:val="0"/>
              <w:marBottom w:val="0"/>
              <w:divBdr>
                <w:top w:val="none" w:sz="0" w:space="0" w:color="auto"/>
                <w:left w:val="none" w:sz="0" w:space="0" w:color="auto"/>
                <w:bottom w:val="none" w:sz="0" w:space="0" w:color="auto"/>
                <w:right w:val="none" w:sz="0" w:space="0" w:color="auto"/>
              </w:divBdr>
              <w:divsChild>
                <w:div w:id="69719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469574">
          <w:marLeft w:val="0"/>
          <w:marRight w:val="0"/>
          <w:marTop w:val="0"/>
          <w:marBottom w:val="0"/>
          <w:divBdr>
            <w:top w:val="none" w:sz="0" w:space="0" w:color="auto"/>
            <w:left w:val="none" w:sz="0" w:space="0" w:color="auto"/>
            <w:bottom w:val="none" w:sz="0" w:space="0" w:color="auto"/>
            <w:right w:val="none" w:sz="0" w:space="0" w:color="auto"/>
          </w:divBdr>
          <w:divsChild>
            <w:div w:id="1784887225">
              <w:marLeft w:val="0"/>
              <w:marRight w:val="0"/>
              <w:marTop w:val="0"/>
              <w:marBottom w:val="0"/>
              <w:divBdr>
                <w:top w:val="none" w:sz="0" w:space="0" w:color="auto"/>
                <w:left w:val="none" w:sz="0" w:space="0" w:color="auto"/>
                <w:bottom w:val="none" w:sz="0" w:space="0" w:color="auto"/>
                <w:right w:val="none" w:sz="0" w:space="0" w:color="auto"/>
              </w:divBdr>
              <w:divsChild>
                <w:div w:id="9961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828864">
          <w:marLeft w:val="0"/>
          <w:marRight w:val="0"/>
          <w:marTop w:val="0"/>
          <w:marBottom w:val="0"/>
          <w:divBdr>
            <w:top w:val="none" w:sz="0" w:space="0" w:color="auto"/>
            <w:left w:val="none" w:sz="0" w:space="0" w:color="auto"/>
            <w:bottom w:val="none" w:sz="0" w:space="0" w:color="auto"/>
            <w:right w:val="none" w:sz="0" w:space="0" w:color="auto"/>
          </w:divBdr>
        </w:div>
        <w:div w:id="1401057277">
          <w:marLeft w:val="0"/>
          <w:marRight w:val="0"/>
          <w:marTop w:val="0"/>
          <w:marBottom w:val="0"/>
          <w:divBdr>
            <w:top w:val="none" w:sz="0" w:space="0" w:color="auto"/>
            <w:left w:val="none" w:sz="0" w:space="0" w:color="auto"/>
            <w:bottom w:val="none" w:sz="0" w:space="0" w:color="auto"/>
            <w:right w:val="none" w:sz="0" w:space="0" w:color="auto"/>
          </w:divBdr>
        </w:div>
      </w:divsChild>
    </w:div>
    <w:div w:id="1483228111">
      <w:bodyDiv w:val="1"/>
      <w:marLeft w:val="0"/>
      <w:marRight w:val="0"/>
      <w:marTop w:val="0"/>
      <w:marBottom w:val="0"/>
      <w:divBdr>
        <w:top w:val="none" w:sz="0" w:space="0" w:color="auto"/>
        <w:left w:val="none" w:sz="0" w:space="0" w:color="auto"/>
        <w:bottom w:val="none" w:sz="0" w:space="0" w:color="auto"/>
        <w:right w:val="none" w:sz="0" w:space="0" w:color="auto"/>
      </w:divBdr>
      <w:divsChild>
        <w:div w:id="1828550945">
          <w:marLeft w:val="0"/>
          <w:marRight w:val="0"/>
          <w:marTop w:val="0"/>
          <w:marBottom w:val="0"/>
          <w:divBdr>
            <w:top w:val="none" w:sz="0" w:space="0" w:color="auto"/>
            <w:left w:val="none" w:sz="0" w:space="0" w:color="auto"/>
            <w:bottom w:val="none" w:sz="0" w:space="0" w:color="auto"/>
            <w:right w:val="none" w:sz="0" w:space="0" w:color="auto"/>
          </w:divBdr>
          <w:divsChild>
            <w:div w:id="1956255235">
              <w:marLeft w:val="0"/>
              <w:marRight w:val="0"/>
              <w:marTop w:val="0"/>
              <w:marBottom w:val="0"/>
              <w:divBdr>
                <w:top w:val="none" w:sz="0" w:space="0" w:color="auto"/>
                <w:left w:val="none" w:sz="0" w:space="0" w:color="auto"/>
                <w:bottom w:val="none" w:sz="0" w:space="0" w:color="auto"/>
                <w:right w:val="none" w:sz="0" w:space="0" w:color="auto"/>
              </w:divBdr>
            </w:div>
          </w:divsChild>
        </w:div>
        <w:div w:id="1604193033">
          <w:marLeft w:val="0"/>
          <w:marRight w:val="0"/>
          <w:marTop w:val="0"/>
          <w:marBottom w:val="0"/>
          <w:divBdr>
            <w:top w:val="none" w:sz="0" w:space="0" w:color="auto"/>
            <w:left w:val="none" w:sz="0" w:space="0" w:color="auto"/>
            <w:bottom w:val="none" w:sz="0" w:space="0" w:color="auto"/>
            <w:right w:val="none" w:sz="0" w:space="0" w:color="auto"/>
          </w:divBdr>
          <w:divsChild>
            <w:div w:id="202185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174672">
      <w:bodyDiv w:val="1"/>
      <w:marLeft w:val="0"/>
      <w:marRight w:val="0"/>
      <w:marTop w:val="0"/>
      <w:marBottom w:val="0"/>
      <w:divBdr>
        <w:top w:val="none" w:sz="0" w:space="0" w:color="auto"/>
        <w:left w:val="none" w:sz="0" w:space="0" w:color="auto"/>
        <w:bottom w:val="none" w:sz="0" w:space="0" w:color="auto"/>
        <w:right w:val="none" w:sz="0" w:space="0" w:color="auto"/>
      </w:divBdr>
    </w:div>
    <w:div w:id="1512990722">
      <w:bodyDiv w:val="1"/>
      <w:marLeft w:val="0"/>
      <w:marRight w:val="0"/>
      <w:marTop w:val="0"/>
      <w:marBottom w:val="0"/>
      <w:divBdr>
        <w:top w:val="none" w:sz="0" w:space="0" w:color="auto"/>
        <w:left w:val="none" w:sz="0" w:space="0" w:color="auto"/>
        <w:bottom w:val="none" w:sz="0" w:space="0" w:color="auto"/>
        <w:right w:val="none" w:sz="0" w:space="0" w:color="auto"/>
      </w:divBdr>
      <w:divsChild>
        <w:div w:id="332729163">
          <w:marLeft w:val="0"/>
          <w:marRight w:val="0"/>
          <w:marTop w:val="0"/>
          <w:marBottom w:val="0"/>
          <w:divBdr>
            <w:top w:val="none" w:sz="0" w:space="0" w:color="auto"/>
            <w:left w:val="none" w:sz="0" w:space="0" w:color="auto"/>
            <w:bottom w:val="none" w:sz="0" w:space="0" w:color="auto"/>
            <w:right w:val="none" w:sz="0" w:space="0" w:color="auto"/>
          </w:divBdr>
          <w:divsChild>
            <w:div w:id="268240620">
              <w:marLeft w:val="0"/>
              <w:marRight w:val="0"/>
              <w:marTop w:val="0"/>
              <w:marBottom w:val="0"/>
              <w:divBdr>
                <w:top w:val="none" w:sz="0" w:space="0" w:color="auto"/>
                <w:left w:val="none" w:sz="0" w:space="0" w:color="auto"/>
                <w:bottom w:val="none" w:sz="0" w:space="0" w:color="auto"/>
                <w:right w:val="none" w:sz="0" w:space="0" w:color="auto"/>
              </w:divBdr>
            </w:div>
          </w:divsChild>
        </w:div>
        <w:div w:id="694772336">
          <w:marLeft w:val="0"/>
          <w:marRight w:val="0"/>
          <w:marTop w:val="0"/>
          <w:marBottom w:val="0"/>
          <w:divBdr>
            <w:top w:val="none" w:sz="0" w:space="0" w:color="auto"/>
            <w:left w:val="none" w:sz="0" w:space="0" w:color="auto"/>
            <w:bottom w:val="none" w:sz="0" w:space="0" w:color="auto"/>
            <w:right w:val="none" w:sz="0" w:space="0" w:color="auto"/>
          </w:divBdr>
          <w:divsChild>
            <w:div w:id="42122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50150">
      <w:bodyDiv w:val="1"/>
      <w:marLeft w:val="0"/>
      <w:marRight w:val="0"/>
      <w:marTop w:val="0"/>
      <w:marBottom w:val="0"/>
      <w:divBdr>
        <w:top w:val="none" w:sz="0" w:space="0" w:color="auto"/>
        <w:left w:val="none" w:sz="0" w:space="0" w:color="auto"/>
        <w:bottom w:val="none" w:sz="0" w:space="0" w:color="auto"/>
        <w:right w:val="none" w:sz="0" w:space="0" w:color="auto"/>
      </w:divBdr>
      <w:divsChild>
        <w:div w:id="1923026665">
          <w:marLeft w:val="0"/>
          <w:marRight w:val="0"/>
          <w:marTop w:val="0"/>
          <w:marBottom w:val="0"/>
          <w:divBdr>
            <w:top w:val="none" w:sz="0" w:space="0" w:color="auto"/>
            <w:left w:val="none" w:sz="0" w:space="0" w:color="auto"/>
            <w:bottom w:val="none" w:sz="0" w:space="0" w:color="auto"/>
            <w:right w:val="none" w:sz="0" w:space="0" w:color="auto"/>
          </w:divBdr>
          <w:divsChild>
            <w:div w:id="987829369">
              <w:marLeft w:val="0"/>
              <w:marRight w:val="0"/>
              <w:marTop w:val="0"/>
              <w:marBottom w:val="0"/>
              <w:divBdr>
                <w:top w:val="none" w:sz="0" w:space="0" w:color="auto"/>
                <w:left w:val="none" w:sz="0" w:space="0" w:color="auto"/>
                <w:bottom w:val="none" w:sz="0" w:space="0" w:color="auto"/>
                <w:right w:val="none" w:sz="0" w:space="0" w:color="auto"/>
              </w:divBdr>
            </w:div>
          </w:divsChild>
        </w:div>
        <w:div w:id="259683178">
          <w:marLeft w:val="0"/>
          <w:marRight w:val="0"/>
          <w:marTop w:val="0"/>
          <w:marBottom w:val="0"/>
          <w:divBdr>
            <w:top w:val="none" w:sz="0" w:space="0" w:color="auto"/>
            <w:left w:val="none" w:sz="0" w:space="0" w:color="auto"/>
            <w:bottom w:val="none" w:sz="0" w:space="0" w:color="auto"/>
            <w:right w:val="none" w:sz="0" w:space="0" w:color="auto"/>
          </w:divBdr>
          <w:divsChild>
            <w:div w:id="87519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591831">
      <w:bodyDiv w:val="1"/>
      <w:marLeft w:val="0"/>
      <w:marRight w:val="0"/>
      <w:marTop w:val="0"/>
      <w:marBottom w:val="0"/>
      <w:divBdr>
        <w:top w:val="none" w:sz="0" w:space="0" w:color="auto"/>
        <w:left w:val="none" w:sz="0" w:space="0" w:color="auto"/>
        <w:bottom w:val="none" w:sz="0" w:space="0" w:color="auto"/>
        <w:right w:val="none" w:sz="0" w:space="0" w:color="auto"/>
      </w:divBdr>
    </w:div>
    <w:div w:id="1811285996">
      <w:bodyDiv w:val="1"/>
      <w:marLeft w:val="0"/>
      <w:marRight w:val="0"/>
      <w:marTop w:val="0"/>
      <w:marBottom w:val="0"/>
      <w:divBdr>
        <w:top w:val="none" w:sz="0" w:space="0" w:color="auto"/>
        <w:left w:val="none" w:sz="0" w:space="0" w:color="auto"/>
        <w:bottom w:val="none" w:sz="0" w:space="0" w:color="auto"/>
        <w:right w:val="none" w:sz="0" w:space="0" w:color="auto"/>
      </w:divBdr>
      <w:divsChild>
        <w:div w:id="1051419511">
          <w:marLeft w:val="0"/>
          <w:marRight w:val="0"/>
          <w:marTop w:val="0"/>
          <w:marBottom w:val="0"/>
          <w:divBdr>
            <w:top w:val="none" w:sz="0" w:space="0" w:color="auto"/>
            <w:left w:val="none" w:sz="0" w:space="0" w:color="auto"/>
            <w:bottom w:val="none" w:sz="0" w:space="0" w:color="auto"/>
            <w:right w:val="none" w:sz="0" w:space="0" w:color="auto"/>
          </w:divBdr>
        </w:div>
      </w:divsChild>
    </w:div>
    <w:div w:id="1817650043">
      <w:bodyDiv w:val="1"/>
      <w:marLeft w:val="0"/>
      <w:marRight w:val="0"/>
      <w:marTop w:val="0"/>
      <w:marBottom w:val="0"/>
      <w:divBdr>
        <w:top w:val="none" w:sz="0" w:space="0" w:color="auto"/>
        <w:left w:val="none" w:sz="0" w:space="0" w:color="auto"/>
        <w:bottom w:val="none" w:sz="0" w:space="0" w:color="auto"/>
        <w:right w:val="none" w:sz="0" w:space="0" w:color="auto"/>
      </w:divBdr>
      <w:divsChild>
        <w:div w:id="1353917469">
          <w:marLeft w:val="0"/>
          <w:marRight w:val="0"/>
          <w:marTop w:val="0"/>
          <w:marBottom w:val="0"/>
          <w:divBdr>
            <w:top w:val="none" w:sz="0" w:space="0" w:color="auto"/>
            <w:left w:val="none" w:sz="0" w:space="0" w:color="auto"/>
            <w:bottom w:val="none" w:sz="0" w:space="0" w:color="auto"/>
            <w:right w:val="none" w:sz="0" w:space="0" w:color="auto"/>
          </w:divBdr>
        </w:div>
      </w:divsChild>
    </w:div>
    <w:div w:id="1822698260">
      <w:bodyDiv w:val="1"/>
      <w:marLeft w:val="0"/>
      <w:marRight w:val="0"/>
      <w:marTop w:val="0"/>
      <w:marBottom w:val="0"/>
      <w:divBdr>
        <w:top w:val="none" w:sz="0" w:space="0" w:color="auto"/>
        <w:left w:val="none" w:sz="0" w:space="0" w:color="auto"/>
        <w:bottom w:val="none" w:sz="0" w:space="0" w:color="auto"/>
        <w:right w:val="none" w:sz="0" w:space="0" w:color="auto"/>
      </w:divBdr>
      <w:divsChild>
        <w:div w:id="1526215064">
          <w:marLeft w:val="0"/>
          <w:marRight w:val="0"/>
          <w:marTop w:val="0"/>
          <w:marBottom w:val="0"/>
          <w:divBdr>
            <w:top w:val="none" w:sz="0" w:space="0" w:color="auto"/>
            <w:left w:val="none" w:sz="0" w:space="0" w:color="auto"/>
            <w:bottom w:val="none" w:sz="0" w:space="0" w:color="auto"/>
            <w:right w:val="none" w:sz="0" w:space="0" w:color="auto"/>
          </w:divBdr>
          <w:divsChild>
            <w:div w:id="1471820099">
              <w:marLeft w:val="0"/>
              <w:marRight w:val="0"/>
              <w:marTop w:val="0"/>
              <w:marBottom w:val="0"/>
              <w:divBdr>
                <w:top w:val="none" w:sz="0" w:space="0" w:color="auto"/>
                <w:left w:val="none" w:sz="0" w:space="0" w:color="auto"/>
                <w:bottom w:val="none" w:sz="0" w:space="0" w:color="auto"/>
                <w:right w:val="none" w:sz="0" w:space="0" w:color="auto"/>
              </w:divBdr>
            </w:div>
          </w:divsChild>
        </w:div>
        <w:div w:id="672882790">
          <w:marLeft w:val="0"/>
          <w:marRight w:val="0"/>
          <w:marTop w:val="0"/>
          <w:marBottom w:val="0"/>
          <w:divBdr>
            <w:top w:val="none" w:sz="0" w:space="0" w:color="auto"/>
            <w:left w:val="none" w:sz="0" w:space="0" w:color="auto"/>
            <w:bottom w:val="none" w:sz="0" w:space="0" w:color="auto"/>
            <w:right w:val="none" w:sz="0" w:space="0" w:color="auto"/>
          </w:divBdr>
          <w:divsChild>
            <w:div w:id="159724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652493">
      <w:bodyDiv w:val="1"/>
      <w:marLeft w:val="0"/>
      <w:marRight w:val="0"/>
      <w:marTop w:val="0"/>
      <w:marBottom w:val="0"/>
      <w:divBdr>
        <w:top w:val="none" w:sz="0" w:space="0" w:color="auto"/>
        <w:left w:val="none" w:sz="0" w:space="0" w:color="auto"/>
        <w:bottom w:val="none" w:sz="0" w:space="0" w:color="auto"/>
        <w:right w:val="none" w:sz="0" w:space="0" w:color="auto"/>
      </w:divBdr>
      <w:divsChild>
        <w:div w:id="1819373028">
          <w:marLeft w:val="0"/>
          <w:marRight w:val="0"/>
          <w:marTop w:val="0"/>
          <w:marBottom w:val="0"/>
          <w:divBdr>
            <w:top w:val="none" w:sz="0" w:space="0" w:color="auto"/>
            <w:left w:val="none" w:sz="0" w:space="0" w:color="auto"/>
            <w:bottom w:val="none" w:sz="0" w:space="0" w:color="auto"/>
            <w:right w:val="none" w:sz="0" w:space="0" w:color="auto"/>
          </w:divBdr>
        </w:div>
      </w:divsChild>
    </w:div>
    <w:div w:id="1919047873">
      <w:bodyDiv w:val="1"/>
      <w:marLeft w:val="0"/>
      <w:marRight w:val="0"/>
      <w:marTop w:val="0"/>
      <w:marBottom w:val="0"/>
      <w:divBdr>
        <w:top w:val="none" w:sz="0" w:space="0" w:color="auto"/>
        <w:left w:val="none" w:sz="0" w:space="0" w:color="auto"/>
        <w:bottom w:val="none" w:sz="0" w:space="0" w:color="auto"/>
        <w:right w:val="none" w:sz="0" w:space="0" w:color="auto"/>
      </w:divBdr>
    </w:div>
    <w:div w:id="1971205854">
      <w:bodyDiv w:val="1"/>
      <w:marLeft w:val="0"/>
      <w:marRight w:val="0"/>
      <w:marTop w:val="0"/>
      <w:marBottom w:val="0"/>
      <w:divBdr>
        <w:top w:val="none" w:sz="0" w:space="0" w:color="auto"/>
        <w:left w:val="none" w:sz="0" w:space="0" w:color="auto"/>
        <w:bottom w:val="none" w:sz="0" w:space="0" w:color="auto"/>
        <w:right w:val="none" w:sz="0" w:space="0" w:color="auto"/>
      </w:divBdr>
    </w:div>
    <w:div w:id="210464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heguardian.com/environment/2016/feb/16/masdars-zero-carbon-dream-could-become-worlds-first-green-ghost-town" TargetMode="External"/><Relationship Id="rId3" Type="http://schemas.openxmlformats.org/officeDocument/2006/relationships/settings" Target="settings.xml"/><Relationship Id="rId7" Type="http://schemas.openxmlformats.org/officeDocument/2006/relationships/hyperlink" Target="http://www.economist.com/node/12673433"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ivemint.com/Politics/k1CagCp3wad3ousVlX3cAP/The-city-is-not-a-massive-machine-says-Luis-Bettencourt.html"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theguardian.com/environment/2011/apr/26/masdar-city-desert-future" TargetMode="External"/><Relationship Id="rId4" Type="http://schemas.openxmlformats.org/officeDocument/2006/relationships/webSettings" Target="webSettings.xml"/><Relationship Id="rId9" Type="http://schemas.openxmlformats.org/officeDocument/2006/relationships/hyperlink" Target="http://www.cnn.com/style/article/conversation-masdar-city-lee/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1124</Words>
  <Characters>6410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Carnegie Mellon University</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5</cp:revision>
  <dcterms:created xsi:type="dcterms:W3CDTF">2019-09-18T16:54:00Z</dcterms:created>
  <dcterms:modified xsi:type="dcterms:W3CDTF">2019-09-27T20:49:00Z</dcterms:modified>
</cp:coreProperties>
</file>